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95A78" w14:textId="77777777" w:rsidR="00107CF1" w:rsidRPr="00107CF1" w:rsidRDefault="00107CF1" w:rsidP="00107CF1">
      <w:pPr>
        <w:spacing w:after="0" w:line="240" w:lineRule="auto"/>
        <w:jc w:val="right"/>
        <w:rPr>
          <w:rFonts w:ascii="Archivo Light" w:eastAsia="Calibri" w:hAnsi="Archivo Light" w:cs="Archivo Light"/>
          <w:b/>
          <w:bCs/>
          <w:kern w:val="0"/>
          <w:sz w:val="22"/>
          <w:szCs w:val="22"/>
          <w:lang w:val="lt-LT"/>
          <w14:ligatures w14:val="none"/>
        </w:rPr>
      </w:pPr>
      <w:r w:rsidRPr="00107CF1">
        <w:rPr>
          <w:rFonts w:ascii="Archivo Light" w:eastAsia="Calibri" w:hAnsi="Archivo Light" w:cs="Archivo Light"/>
          <w:b/>
          <w:bCs/>
          <w:kern w:val="0"/>
          <w:sz w:val="22"/>
          <w:szCs w:val="22"/>
          <w:lang w:val="lt-LT"/>
          <w14:ligatures w14:val="none"/>
        </w:rPr>
        <w:t>5 PRIEDAS</w:t>
      </w:r>
    </w:p>
    <w:p w14:paraId="60506B09" w14:textId="77777777" w:rsidR="00107CF1" w:rsidRPr="00107CF1" w:rsidRDefault="00107CF1" w:rsidP="00107CF1">
      <w:pPr>
        <w:spacing w:after="0" w:line="240" w:lineRule="auto"/>
        <w:jc w:val="both"/>
        <w:rPr>
          <w:rFonts w:ascii="Archivo Light" w:eastAsia="Calibri" w:hAnsi="Archivo Light" w:cs="Archivo Light"/>
          <w:b/>
          <w:bCs/>
          <w:kern w:val="0"/>
          <w:sz w:val="22"/>
          <w:szCs w:val="22"/>
          <w:lang w:val="lt-LT"/>
          <w14:ligatures w14:val="none"/>
        </w:rPr>
      </w:pPr>
    </w:p>
    <w:p w14:paraId="08271004" w14:textId="77777777" w:rsidR="00107CF1" w:rsidRPr="00107CF1" w:rsidRDefault="00107CF1" w:rsidP="00107CF1">
      <w:pPr>
        <w:autoSpaceDE w:val="0"/>
        <w:autoSpaceDN w:val="0"/>
        <w:adjustRightInd w:val="0"/>
        <w:spacing w:after="0" w:line="240" w:lineRule="auto"/>
        <w:ind w:left="6480"/>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PATVIRTINTA</w:t>
      </w:r>
    </w:p>
    <w:p w14:paraId="5D9E1177"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Akcinės bendrovės</w:t>
      </w:r>
    </w:p>
    <w:p w14:paraId="1410DBEC"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Klaipėdos valstybinio jūrų uosto direkcijos</w:t>
      </w:r>
    </w:p>
    <w:p w14:paraId="65D1B078"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generalinio direktoriaus</w:t>
      </w:r>
    </w:p>
    <w:p w14:paraId="386BCD3A"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2025 m. sausio 29 d. įsakymu Nr. V-31</w:t>
      </w:r>
    </w:p>
    <w:p w14:paraId="1AACF78C"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b/>
          <w:bCs/>
          <w:kern w:val="0"/>
          <w:sz w:val="22"/>
          <w:szCs w:val="22"/>
          <w:lang w:val="lt-LT"/>
          <w14:ligatures w14:val="none"/>
        </w:rPr>
      </w:pPr>
    </w:p>
    <w:p w14:paraId="78A188A7"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b/>
          <w:bCs/>
          <w:kern w:val="0"/>
          <w:sz w:val="22"/>
          <w:szCs w:val="22"/>
          <w:lang w:val="lt-LT"/>
          <w14:ligatures w14:val="none"/>
        </w:rPr>
      </w:pPr>
    </w:p>
    <w:p w14:paraId="680463DB" w14:textId="77777777" w:rsidR="00107CF1" w:rsidRPr="00107CF1" w:rsidRDefault="00107CF1" w:rsidP="00107CF1">
      <w:pPr>
        <w:autoSpaceDE w:val="0"/>
        <w:autoSpaceDN w:val="0"/>
        <w:adjustRightInd w:val="0"/>
        <w:spacing w:after="0" w:line="240" w:lineRule="auto"/>
        <w:jc w:val="center"/>
        <w:rPr>
          <w:rFonts w:ascii="Archivo Light" w:eastAsia="Calibri" w:hAnsi="Archivo Light" w:cs="Archivo Light"/>
          <w:b/>
          <w:bCs/>
          <w:kern w:val="0"/>
          <w:sz w:val="22"/>
          <w:szCs w:val="22"/>
          <w:lang w:val="lt-LT"/>
          <w14:ligatures w14:val="none"/>
        </w:rPr>
      </w:pPr>
      <w:r w:rsidRPr="00107CF1">
        <w:rPr>
          <w:rFonts w:ascii="Archivo Light" w:eastAsia="Calibri" w:hAnsi="Archivo Light" w:cs="Archivo Light"/>
          <w:b/>
          <w:bCs/>
          <w:kern w:val="0"/>
          <w:sz w:val="22"/>
          <w:szCs w:val="22"/>
          <w:lang w:val="lt-LT"/>
          <w14:ligatures w14:val="none"/>
        </w:rPr>
        <w:t>AKCINĖS BENDROVĖS KLAIPĖDOS VALSTYBINIO JŪRŲ UOSTO DIREKCIJOS</w:t>
      </w:r>
    </w:p>
    <w:p w14:paraId="0B77A5B3" w14:textId="77777777" w:rsidR="00107CF1" w:rsidRPr="00107CF1" w:rsidRDefault="00107CF1" w:rsidP="00107CF1">
      <w:pPr>
        <w:autoSpaceDE w:val="0"/>
        <w:autoSpaceDN w:val="0"/>
        <w:adjustRightInd w:val="0"/>
        <w:spacing w:after="0" w:line="240" w:lineRule="auto"/>
        <w:jc w:val="center"/>
        <w:rPr>
          <w:rFonts w:ascii="Archivo Light" w:eastAsia="Calibri" w:hAnsi="Archivo Light" w:cs="Archivo Light"/>
          <w:b/>
          <w:bCs/>
          <w:kern w:val="0"/>
          <w:sz w:val="22"/>
          <w:szCs w:val="22"/>
          <w:lang w:val="lt-LT"/>
          <w14:ligatures w14:val="none"/>
        </w:rPr>
      </w:pPr>
      <w:r w:rsidRPr="00107CF1">
        <w:rPr>
          <w:rFonts w:ascii="Archivo Light" w:eastAsia="Calibri" w:hAnsi="Archivo Light" w:cs="Archivo Light"/>
          <w:b/>
          <w:bCs/>
          <w:kern w:val="0"/>
          <w:sz w:val="22"/>
          <w:szCs w:val="22"/>
          <w:lang w:val="lt-LT"/>
          <w14:ligatures w14:val="none"/>
        </w:rPr>
        <w:t>VEIKLOS PARTNERIŲ KLAUSIMYNAS</w:t>
      </w:r>
    </w:p>
    <w:p w14:paraId="081C6F0A"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45DC9026"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Siekdami užtikrinti reikalavimų, kuriuos nustato ISO 37001 standartas (Antikorupcinė vadybos sistema), ISO 31000 standartas (Rizikos valdymas), Tarptautinių sankcijų įstatymas, laikymąsi, taip pat vadovaudamiesi Korupcijos prevencijos įstatymo nuostatomis, prašome atsakyti į klausimus savo atstovaujamos įmonės vardu:</w:t>
      </w:r>
    </w:p>
    <w:p w14:paraId="3992E084"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b/>
          <w:bCs/>
          <w:kern w:val="0"/>
          <w:sz w:val="22"/>
          <w:szCs w:val="22"/>
          <w:lang w:val="lt-LT"/>
          <w14:ligatures w14:val="none"/>
        </w:rPr>
      </w:pPr>
    </w:p>
    <w:p w14:paraId="52BBF235"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b/>
          <w:bCs/>
          <w:kern w:val="0"/>
          <w:sz w:val="22"/>
          <w:szCs w:val="22"/>
          <w:lang w:val="lt-LT"/>
          <w14:ligatures w14:val="none"/>
        </w:rPr>
        <w:t>Bendrieji duomenys:</w:t>
      </w:r>
    </w:p>
    <w:p w14:paraId="0F47B552"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4D03CB01" w14:textId="77777777" w:rsidR="00107CF1" w:rsidRPr="00107CF1" w:rsidRDefault="00107CF1" w:rsidP="00107CF1">
      <w:pPr>
        <w:numPr>
          <w:ilvl w:val="0"/>
          <w:numId w:val="1"/>
        </w:numPr>
        <w:tabs>
          <w:tab w:val="left" w:pos="284"/>
        </w:tabs>
        <w:autoSpaceDE w:val="0"/>
        <w:autoSpaceDN w:val="0"/>
        <w:adjustRightInd w:val="0"/>
        <w:spacing w:after="0" w:line="240" w:lineRule="auto"/>
        <w:contextualSpacing/>
        <w:jc w:val="both"/>
        <w:rPr>
          <w:rFonts w:ascii="Archivo Light" w:eastAsia="Calibri" w:hAnsi="Archivo Light" w:cs="Archivo Light"/>
          <w:sz w:val="22"/>
          <w:szCs w:val="22"/>
          <w:lang w:val="lt-LT"/>
        </w:rPr>
      </w:pPr>
      <w:r w:rsidRPr="00107CF1">
        <w:rPr>
          <w:rFonts w:ascii="Archivo Light" w:eastAsia="Calibri" w:hAnsi="Archivo Light" w:cs="Archivo Light"/>
          <w:sz w:val="22"/>
          <w:szCs w:val="22"/>
          <w:lang w:val="lt-LT"/>
        </w:rPr>
        <w:t>Prašome nurodyti:</w:t>
      </w:r>
    </w:p>
    <w:p w14:paraId="258FB264" w14:textId="77777777" w:rsidR="00107CF1" w:rsidRPr="00107CF1" w:rsidRDefault="00107CF1" w:rsidP="00107CF1">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 xml:space="preserve">Juridinio asmens pavadinimas / Vardas, pavardė: </w:t>
      </w:r>
      <w:r w:rsidRPr="00107CF1">
        <w:rPr>
          <w:rFonts w:ascii="Archivo Light" w:eastAsia="Calibri" w:hAnsi="Archivo Light" w:cs="Archivo Light"/>
          <w:color w:val="808080"/>
          <w:kern w:val="0"/>
          <w:sz w:val="22"/>
          <w:szCs w:val="22"/>
          <w:lang w:val="lt-LT"/>
          <w14:ligatures w14:val="none"/>
        </w:rPr>
        <w:t>_________________________</w:t>
      </w:r>
    </w:p>
    <w:p w14:paraId="14BB75AE"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Juridinio asmens kodas / Gimimo data:</w:t>
      </w:r>
      <w:r w:rsidRPr="00107CF1">
        <w:rPr>
          <w:rFonts w:ascii="Archivo Light" w:eastAsia="Calibri" w:hAnsi="Archivo Light" w:cs="Archivo Light"/>
          <w:bCs/>
          <w:kern w:val="0"/>
          <w:sz w:val="22"/>
          <w:szCs w:val="22"/>
          <w:lang w:val="lt-LT"/>
          <w14:ligatures w14:val="none"/>
        </w:rPr>
        <w:t xml:space="preserve"> </w:t>
      </w:r>
      <w:bookmarkStart w:id="0" w:name="_Hlk187318597"/>
      <w:r w:rsidRPr="00107CF1">
        <w:rPr>
          <w:rFonts w:ascii="Archivo Light" w:eastAsia="Calibri" w:hAnsi="Archivo Light" w:cs="Archivo Light"/>
          <w:color w:val="808080"/>
          <w:kern w:val="0"/>
          <w:sz w:val="22"/>
          <w:szCs w:val="22"/>
          <w:lang w:val="lt-LT"/>
          <w14:ligatures w14:val="none"/>
        </w:rPr>
        <w:t>_________________________</w:t>
      </w:r>
      <w:bookmarkEnd w:id="0"/>
    </w:p>
    <w:p w14:paraId="769E5565" w14:textId="77777777" w:rsidR="00107CF1" w:rsidRPr="00107CF1" w:rsidRDefault="00107CF1" w:rsidP="00107CF1">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 xml:space="preserve">Registracijos data: </w:t>
      </w:r>
      <w:r w:rsidRPr="00107CF1">
        <w:rPr>
          <w:rFonts w:ascii="Archivo Light" w:eastAsia="Calibri" w:hAnsi="Archivo Light" w:cs="Archivo Light"/>
          <w:color w:val="808080"/>
          <w:kern w:val="0"/>
          <w:sz w:val="22"/>
          <w:szCs w:val="22"/>
          <w:lang w:val="lt-LT"/>
          <w14:ligatures w14:val="none"/>
        </w:rPr>
        <w:t>_________________________</w:t>
      </w:r>
    </w:p>
    <w:p w14:paraId="333F04F2"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 xml:space="preserve">Registruotos buveinės adresas / Pilietybė(s), gyvenamoji vieta: </w:t>
      </w:r>
      <w:bookmarkStart w:id="1" w:name="_Hlk187317373"/>
      <w:r w:rsidRPr="00107CF1">
        <w:rPr>
          <w:rFonts w:ascii="Archivo Light" w:eastAsia="Calibri" w:hAnsi="Archivo Light" w:cs="Archivo Light"/>
          <w:color w:val="808080"/>
          <w:kern w:val="0"/>
          <w:sz w:val="22"/>
          <w:szCs w:val="22"/>
          <w:lang w:val="lt-LT"/>
          <w14:ligatures w14:val="none"/>
        </w:rPr>
        <w:t>_________________________</w:t>
      </w:r>
      <w:bookmarkEnd w:id="1"/>
    </w:p>
    <w:p w14:paraId="13AD7821"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 xml:space="preserve">Veiklos adresas (jei skiriasi nuo registruotos buveinės adreso / gyvenamosios vietos): </w:t>
      </w:r>
      <w:r w:rsidRPr="00107CF1">
        <w:rPr>
          <w:rFonts w:ascii="Archivo Light" w:eastAsia="Calibri" w:hAnsi="Archivo Light" w:cs="Archivo Light"/>
          <w:color w:val="808080"/>
          <w:kern w:val="0"/>
          <w:sz w:val="22"/>
          <w:szCs w:val="22"/>
          <w:lang w:val="lt-LT"/>
          <w14:ligatures w14:val="none"/>
        </w:rPr>
        <w:t>_________________________</w:t>
      </w:r>
    </w:p>
    <w:p w14:paraId="00E65705"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 xml:space="preserve">Verslo veiklos rūšis (sektorius): </w:t>
      </w:r>
      <w:r w:rsidRPr="00107CF1">
        <w:rPr>
          <w:rFonts w:ascii="Archivo Light" w:eastAsia="Calibri" w:hAnsi="Archivo Light" w:cs="Archivo Light"/>
          <w:color w:val="808080"/>
          <w:kern w:val="0"/>
          <w:sz w:val="22"/>
          <w:szCs w:val="22"/>
          <w:lang w:val="lt-LT"/>
          <w14:ligatures w14:val="none"/>
        </w:rPr>
        <w:t>_________________________</w:t>
      </w:r>
    </w:p>
    <w:p w14:paraId="1FA503CE"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Mokesčių mokėtojo šalis:</w:t>
      </w:r>
      <w:r w:rsidRPr="00107CF1">
        <w:rPr>
          <w:rFonts w:ascii="Archivo Light" w:eastAsia="Calibri" w:hAnsi="Archivo Light" w:cs="Archivo Light"/>
          <w:kern w:val="0"/>
          <w:sz w:val="22"/>
          <w:szCs w:val="22"/>
          <w:vertAlign w:val="superscript"/>
          <w:lang w:val="lt-LT"/>
          <w14:ligatures w14:val="none"/>
        </w:rPr>
        <w:footnoteReference w:id="1"/>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color w:val="808080"/>
          <w:kern w:val="0"/>
          <w:sz w:val="22"/>
          <w:szCs w:val="22"/>
          <w:lang w:val="lt-LT"/>
          <w14:ligatures w14:val="none"/>
        </w:rPr>
        <w:t>_________________________</w:t>
      </w:r>
    </w:p>
    <w:p w14:paraId="188FB707" w14:textId="77777777" w:rsidR="00107CF1" w:rsidRPr="00107CF1" w:rsidRDefault="00107CF1" w:rsidP="00107CF1">
      <w:pPr>
        <w:tabs>
          <w:tab w:val="left" w:pos="284"/>
        </w:tabs>
        <w:autoSpaceDE w:val="0"/>
        <w:autoSpaceDN w:val="0"/>
        <w:adjustRightInd w:val="0"/>
        <w:spacing w:after="0" w:line="240" w:lineRule="auto"/>
        <w:contextualSpacing/>
        <w:jc w:val="both"/>
        <w:rPr>
          <w:rFonts w:ascii="Archivo Light" w:eastAsia="Calibri" w:hAnsi="Archivo Light" w:cs="Archivo Light"/>
          <w:sz w:val="22"/>
          <w:szCs w:val="22"/>
          <w:lang w:val="lt-LT"/>
        </w:rPr>
      </w:pPr>
      <w:r w:rsidRPr="00107CF1">
        <w:rPr>
          <w:rFonts w:ascii="Archivo Light" w:eastAsia="Calibri" w:hAnsi="Archivo Light" w:cs="Archivo Light"/>
          <w:sz w:val="22"/>
          <w:szCs w:val="22"/>
          <w:lang w:val="lt-LT"/>
        </w:rPr>
        <w:t>Nurodykite Jūsų organizacijos fizinį adresą:</w:t>
      </w:r>
      <w:r w:rsidRPr="00107CF1">
        <w:rPr>
          <w:rFonts w:ascii="Archivo Light" w:eastAsia="Calibri" w:hAnsi="Archivo Light" w:cs="Archivo Light"/>
          <w:sz w:val="22"/>
          <w:szCs w:val="22"/>
          <w:vertAlign w:val="superscript"/>
          <w:lang w:val="lt-LT"/>
        </w:rPr>
        <w:footnoteReference w:id="2"/>
      </w:r>
      <w:r w:rsidRPr="00107CF1">
        <w:rPr>
          <w:rFonts w:ascii="Archivo Light" w:eastAsia="Calibri" w:hAnsi="Archivo Light" w:cs="Archivo Light"/>
          <w:sz w:val="22"/>
          <w:szCs w:val="22"/>
          <w:lang w:val="lt-LT"/>
        </w:rPr>
        <w:t xml:space="preserve"> </w:t>
      </w:r>
      <w:r w:rsidRPr="00107CF1">
        <w:rPr>
          <w:rFonts w:ascii="Archivo Light" w:eastAsia="Calibri" w:hAnsi="Archivo Light" w:cs="Archivo Light"/>
          <w:color w:val="808080"/>
          <w:sz w:val="22"/>
          <w:szCs w:val="22"/>
          <w:lang w:val="lt-LT"/>
        </w:rPr>
        <w:t>_________________________</w:t>
      </w:r>
    </w:p>
    <w:p w14:paraId="5C6D4791" w14:textId="77777777" w:rsidR="00107CF1" w:rsidRPr="00107CF1" w:rsidRDefault="00107CF1" w:rsidP="00107CF1">
      <w:pPr>
        <w:tabs>
          <w:tab w:val="left" w:pos="4253"/>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675F7AD3" w14:textId="77777777" w:rsidR="00107CF1" w:rsidRPr="00107CF1" w:rsidRDefault="00107CF1" w:rsidP="00107CF1">
      <w:pPr>
        <w:numPr>
          <w:ilvl w:val="0"/>
          <w:numId w:val="1"/>
        </w:numPr>
        <w:tabs>
          <w:tab w:val="left" w:pos="284"/>
        </w:tabs>
        <w:autoSpaceDE w:val="0"/>
        <w:autoSpaceDN w:val="0"/>
        <w:adjustRightInd w:val="0"/>
        <w:spacing w:after="0" w:line="240" w:lineRule="auto"/>
        <w:contextualSpacing/>
        <w:jc w:val="both"/>
        <w:rPr>
          <w:rFonts w:ascii="Archivo Light" w:eastAsia="Calibri" w:hAnsi="Archivo Light" w:cs="Archivo Light"/>
          <w:sz w:val="22"/>
          <w:szCs w:val="22"/>
          <w:lang w:val="lt-LT"/>
        </w:rPr>
      </w:pPr>
      <w:r w:rsidRPr="00107CF1">
        <w:rPr>
          <w:rFonts w:ascii="Archivo Light" w:eastAsia="Calibri" w:hAnsi="Archivo Light" w:cs="Archivo Light"/>
          <w:sz w:val="22"/>
          <w:szCs w:val="22"/>
          <w:lang w:val="lt-LT"/>
        </w:rPr>
        <w:t>Jūsų įmonė (pažymėkite):</w:t>
      </w:r>
    </w:p>
    <w:p w14:paraId="54F7DD73" w14:textId="77777777" w:rsidR="00107CF1" w:rsidRPr="00107CF1" w:rsidRDefault="00107CF1" w:rsidP="00107CF1">
      <w:pPr>
        <w:tabs>
          <w:tab w:val="left" w:pos="284"/>
        </w:tabs>
        <w:autoSpaceDE w:val="0"/>
        <w:autoSpaceDN w:val="0"/>
        <w:adjustRightInd w:val="0"/>
        <w:spacing w:after="0" w:line="240" w:lineRule="auto"/>
        <w:contextualSpacing/>
        <w:jc w:val="both"/>
        <w:rPr>
          <w:rFonts w:ascii="Archivo Light" w:eastAsia="Calibri" w:hAnsi="Archivo Light" w:cs="Archivo Light"/>
          <w:sz w:val="22"/>
          <w:szCs w:val="22"/>
          <w:lang w:val="lt-LT"/>
        </w:rPr>
      </w:pPr>
    </w:p>
    <w:p w14:paraId="43F754BA"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kern w:val="0"/>
          <w:sz w:val="22"/>
          <w:szCs w:val="22"/>
          <w:lang w:val="lt-LT"/>
          <w14:ligatures w14:val="none"/>
        </w:rPr>
        <w:t>Privati</w:t>
      </w:r>
      <w:r w:rsidRPr="00107CF1">
        <w:rPr>
          <w:rFonts w:ascii="Archivo Light" w:eastAsia="Calibri" w:hAnsi="Archivo Light" w:cs="Archivo Light"/>
          <w:kern w:val="0"/>
          <w:sz w:val="22"/>
          <w:szCs w:val="22"/>
          <w:lang w:val="lt-LT"/>
          <w14:ligatures w14:val="none"/>
        </w:rPr>
        <w:tab/>
      </w:r>
      <w:r w:rsidRPr="00107CF1">
        <w:rPr>
          <w:rFonts w:ascii="Archivo Light" w:eastAsia="Calibri" w:hAnsi="Archivo Light" w:cs="Archivo Light"/>
          <w:kern w:val="0"/>
          <w:sz w:val="22"/>
          <w:szCs w:val="22"/>
          <w:lang w:val="lt-LT"/>
          <w14:ligatures w14:val="none"/>
        </w:rPr>
        <w:tab/>
      </w: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kern w:val="0"/>
          <w:sz w:val="22"/>
          <w:szCs w:val="22"/>
          <w:lang w:val="lt-LT"/>
          <w14:ligatures w14:val="none"/>
        </w:rPr>
        <w:t>Valstybinė (valstybės valdoma)</w:t>
      </w:r>
    </w:p>
    <w:p w14:paraId="027A3625"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257BE35D"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kern w:val="0"/>
          <w:sz w:val="22"/>
          <w:szCs w:val="22"/>
          <w:lang w:val="lt-LT"/>
          <w14:ligatures w14:val="none"/>
        </w:rPr>
        <w:t xml:space="preserve">Kita (prašome nurodyti): </w:t>
      </w:r>
      <w:r w:rsidRPr="00107CF1">
        <w:rPr>
          <w:rFonts w:ascii="Archivo Light" w:eastAsia="Calibri" w:hAnsi="Archivo Light" w:cs="Archivo Light"/>
          <w:color w:val="808080"/>
          <w:kern w:val="0"/>
          <w:sz w:val="22"/>
          <w:szCs w:val="22"/>
          <w:lang w:val="lt-LT"/>
          <w14:ligatures w14:val="none"/>
        </w:rPr>
        <w:t>_________________________</w:t>
      </w:r>
    </w:p>
    <w:p w14:paraId="1CCE29ED"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2C2B29FD" w14:textId="77777777" w:rsidR="00107CF1" w:rsidRPr="00107CF1" w:rsidRDefault="00107CF1" w:rsidP="00107CF1">
      <w:pPr>
        <w:numPr>
          <w:ilvl w:val="0"/>
          <w:numId w:val="1"/>
        </w:numPr>
        <w:tabs>
          <w:tab w:val="left" w:pos="284"/>
        </w:tabs>
        <w:autoSpaceDE w:val="0"/>
        <w:autoSpaceDN w:val="0"/>
        <w:adjustRightInd w:val="0"/>
        <w:spacing w:after="0" w:line="240" w:lineRule="auto"/>
        <w:ind w:right="-142"/>
        <w:contextualSpacing/>
        <w:jc w:val="both"/>
        <w:rPr>
          <w:rFonts w:ascii="Archivo Light" w:eastAsia="Calibri" w:hAnsi="Archivo Light" w:cs="Archivo Light"/>
          <w:sz w:val="22"/>
          <w:szCs w:val="22"/>
          <w:lang w:val="lt-LT"/>
        </w:rPr>
      </w:pPr>
      <w:r w:rsidRPr="00107CF1">
        <w:rPr>
          <w:rFonts w:ascii="Archivo Light" w:eastAsia="Calibri" w:hAnsi="Archivo Light" w:cs="Archivo Light"/>
          <w:sz w:val="22"/>
          <w:szCs w:val="22"/>
          <w:lang w:val="lt-LT"/>
        </w:rPr>
        <w:t>Išvardykite visus akcininkus (pildo tik juridiniai asmenys):</w:t>
      </w:r>
    </w:p>
    <w:p w14:paraId="0EF68DEE" w14:textId="77777777" w:rsidR="00107CF1" w:rsidRPr="00107CF1" w:rsidRDefault="00107CF1" w:rsidP="00107CF1">
      <w:pPr>
        <w:tabs>
          <w:tab w:val="left" w:pos="284"/>
        </w:tabs>
        <w:autoSpaceDE w:val="0"/>
        <w:autoSpaceDN w:val="0"/>
        <w:adjustRightInd w:val="0"/>
        <w:spacing w:after="0" w:line="240" w:lineRule="auto"/>
        <w:ind w:right="-143"/>
        <w:contextualSpacing/>
        <w:jc w:val="both"/>
        <w:rPr>
          <w:rFonts w:ascii="Archivo Light" w:eastAsia="Calibri" w:hAnsi="Archivo Light" w:cs="Archivo Light"/>
          <w:sz w:val="22"/>
          <w:szCs w:val="22"/>
          <w:lang w:val="lt-LT"/>
        </w:rPr>
      </w:pPr>
      <w:r w:rsidRPr="00107CF1">
        <w:rPr>
          <w:rFonts w:ascii="Archivo Light" w:eastAsia="Calibri" w:hAnsi="Archivo Light" w:cs="Archivo Light"/>
          <w:sz w:val="22"/>
          <w:szCs w:val="22"/>
          <w:lang w:val="lt-LT"/>
        </w:rPr>
        <w:t>Prašome pateikti visus tiesioginius ir netiesioginius akcininkus, turinčius ne mažiau nei 50 proc. įmonės akcijų.</w:t>
      </w:r>
    </w:p>
    <w:p w14:paraId="23AF8DB9" w14:textId="77777777" w:rsidR="00107CF1" w:rsidRPr="00107CF1" w:rsidRDefault="00107CF1" w:rsidP="00107CF1">
      <w:pPr>
        <w:autoSpaceDE w:val="0"/>
        <w:autoSpaceDN w:val="0"/>
        <w:adjustRightInd w:val="0"/>
        <w:spacing w:after="0" w:line="240" w:lineRule="auto"/>
        <w:ind w:left="360" w:right="-143"/>
        <w:jc w:val="both"/>
        <w:rPr>
          <w:rFonts w:ascii="Archivo Light" w:eastAsia="Calibri" w:hAnsi="Archivo Light" w:cs="Archivo Light"/>
          <w:kern w:val="0"/>
          <w:sz w:val="22"/>
          <w:szCs w:val="22"/>
          <w:lang w:val="lt-LT"/>
          <w14:ligatures w14:val="none"/>
        </w:rPr>
      </w:pPr>
    </w:p>
    <w:tbl>
      <w:tblPr>
        <w:tblW w:w="9780" w:type="dxa"/>
        <w:tblInd w:w="-38" w:type="dxa"/>
        <w:tblLayout w:type="fixed"/>
        <w:tblLook w:val="04A0" w:firstRow="1" w:lastRow="0" w:firstColumn="1" w:lastColumn="0" w:noHBand="0" w:noVBand="1"/>
      </w:tblPr>
      <w:tblGrid>
        <w:gridCol w:w="2119"/>
        <w:gridCol w:w="1446"/>
        <w:gridCol w:w="1554"/>
        <w:gridCol w:w="2825"/>
        <w:gridCol w:w="1836"/>
      </w:tblGrid>
      <w:tr w:rsidR="00107CF1" w:rsidRPr="00107CF1" w14:paraId="5A5372AF" w14:textId="77777777">
        <w:trPr>
          <w:trHeight w:val="1836"/>
        </w:trPr>
        <w:tc>
          <w:tcPr>
            <w:tcW w:w="212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0DCB6C5" w14:textId="77777777" w:rsidR="00107CF1" w:rsidRPr="00107CF1" w:rsidRDefault="00107CF1" w:rsidP="00107CF1">
            <w:pPr>
              <w:autoSpaceDE w:val="0"/>
              <w:autoSpaceDN w:val="0"/>
              <w:adjustRightInd w:val="0"/>
              <w:spacing w:after="0" w:line="240" w:lineRule="auto"/>
              <w:ind w:left="-142" w:right="-142"/>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lastRenderedPageBreak/>
              <w:t>Pavadinimas, vardas, pavardė</w:t>
            </w:r>
          </w:p>
        </w:tc>
        <w:tc>
          <w:tcPr>
            <w:tcW w:w="144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E5C5EC2" w14:textId="77777777" w:rsidR="00107CF1" w:rsidRPr="00107CF1" w:rsidRDefault="00107CF1" w:rsidP="00107CF1">
            <w:pPr>
              <w:autoSpaceDE w:val="0"/>
              <w:autoSpaceDN w:val="0"/>
              <w:adjustRightInd w:val="0"/>
              <w:spacing w:after="0" w:line="240" w:lineRule="auto"/>
              <w:ind w:left="-142" w:right="-142"/>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Pilietybė</w:t>
            </w:r>
          </w:p>
        </w:tc>
        <w:tc>
          <w:tcPr>
            <w:tcW w:w="155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8AC2559" w14:textId="77777777" w:rsidR="00107CF1" w:rsidRPr="00107CF1" w:rsidRDefault="00107CF1" w:rsidP="00107CF1">
            <w:pPr>
              <w:autoSpaceDE w:val="0"/>
              <w:autoSpaceDN w:val="0"/>
              <w:adjustRightInd w:val="0"/>
              <w:spacing w:after="0" w:line="240" w:lineRule="auto"/>
              <w:ind w:left="-57" w:right="-142"/>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Juridinė forma</w:t>
            </w:r>
          </w:p>
        </w:tc>
        <w:tc>
          <w:tcPr>
            <w:tcW w:w="282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0F219E41" w14:textId="77777777" w:rsidR="00107CF1" w:rsidRPr="00107CF1" w:rsidRDefault="00107CF1" w:rsidP="00107CF1">
            <w:pPr>
              <w:autoSpaceDE w:val="0"/>
              <w:autoSpaceDN w:val="0"/>
              <w:adjustRightInd w:val="0"/>
              <w:spacing w:after="0" w:line="240" w:lineRule="auto"/>
              <w:ind w:left="-57" w:right="-142"/>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Registracijos adresas, šalis</w:t>
            </w:r>
          </w:p>
        </w:tc>
        <w:tc>
          <w:tcPr>
            <w:tcW w:w="18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7C0CBB4" w14:textId="77777777" w:rsidR="00107CF1" w:rsidRPr="00107CF1" w:rsidRDefault="00107CF1" w:rsidP="00107CF1">
            <w:pPr>
              <w:autoSpaceDE w:val="0"/>
              <w:autoSpaceDN w:val="0"/>
              <w:adjustRightInd w:val="0"/>
              <w:spacing w:after="0" w:line="240" w:lineRule="auto"/>
              <w:ind w:left="-84" w:right="-142"/>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Procentinė dalis</w:t>
            </w:r>
          </w:p>
        </w:tc>
      </w:tr>
      <w:tr w:rsidR="00107CF1" w:rsidRPr="00107CF1" w14:paraId="78533EFA" w14:textId="77777777">
        <w:trPr>
          <w:trHeight w:val="431"/>
        </w:trPr>
        <w:tc>
          <w:tcPr>
            <w:tcW w:w="212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63898D" w14:textId="77777777" w:rsidR="00107CF1" w:rsidRPr="00107CF1" w:rsidRDefault="00107CF1" w:rsidP="00107CF1">
            <w:pPr>
              <w:autoSpaceDE w:val="0"/>
              <w:autoSpaceDN w:val="0"/>
              <w:adjustRightInd w:val="0"/>
              <w:spacing w:after="0" w:line="240" w:lineRule="auto"/>
              <w:ind w:left="-142" w:right="-142"/>
              <w:jc w:val="both"/>
              <w:rPr>
                <w:rFonts w:ascii="Archivo Light" w:eastAsia="Calibri" w:hAnsi="Archivo Light" w:cs="Archivo Light"/>
                <w:kern w:val="0"/>
                <w:sz w:val="22"/>
                <w:szCs w:val="22"/>
                <w:lang w:val="lt-LT"/>
                <w14:ligatures w14:val="none"/>
              </w:rPr>
            </w:pPr>
          </w:p>
        </w:tc>
        <w:tc>
          <w:tcPr>
            <w:tcW w:w="144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BA0C83A" w14:textId="77777777" w:rsidR="00107CF1" w:rsidRPr="00107CF1" w:rsidRDefault="00107CF1" w:rsidP="00107CF1">
            <w:pPr>
              <w:autoSpaceDE w:val="0"/>
              <w:autoSpaceDN w:val="0"/>
              <w:adjustRightInd w:val="0"/>
              <w:spacing w:after="0" w:line="240" w:lineRule="auto"/>
              <w:ind w:left="-108" w:right="-142"/>
              <w:jc w:val="both"/>
              <w:rPr>
                <w:rFonts w:ascii="Archivo Light" w:eastAsia="Calibri" w:hAnsi="Archivo Light" w:cs="Archivo Light"/>
                <w:kern w:val="0"/>
                <w:sz w:val="22"/>
                <w:szCs w:val="22"/>
                <w:lang w:val="lt-LT"/>
                <w14:ligatures w14:val="none"/>
              </w:rPr>
            </w:pPr>
          </w:p>
        </w:tc>
        <w:tc>
          <w:tcPr>
            <w:tcW w:w="1554" w:type="dxa"/>
            <w:tcBorders>
              <w:top w:val="single" w:sz="4" w:space="0" w:color="000000"/>
              <w:left w:val="single" w:sz="4" w:space="0" w:color="000000"/>
              <w:bottom w:val="single" w:sz="4" w:space="0" w:color="000000"/>
              <w:right w:val="single" w:sz="4" w:space="0" w:color="000000"/>
            </w:tcBorders>
            <w:shd w:val="clear" w:color="auto" w:fill="F2F2F2"/>
          </w:tcPr>
          <w:p w14:paraId="422E4963" w14:textId="77777777" w:rsidR="00107CF1" w:rsidRPr="00107CF1" w:rsidRDefault="00107CF1" w:rsidP="00107CF1">
            <w:pPr>
              <w:autoSpaceDE w:val="0"/>
              <w:autoSpaceDN w:val="0"/>
              <w:adjustRightInd w:val="0"/>
              <w:spacing w:after="0" w:line="240" w:lineRule="auto"/>
              <w:ind w:left="-108" w:right="-142"/>
              <w:jc w:val="both"/>
              <w:rPr>
                <w:rFonts w:ascii="Archivo Light" w:eastAsia="Calibri" w:hAnsi="Archivo Light" w:cs="Archivo Light"/>
                <w:kern w:val="0"/>
                <w:sz w:val="22"/>
                <w:szCs w:val="22"/>
                <w:lang w:val="lt-LT"/>
                <w14:ligatures w14:val="none"/>
              </w:rPr>
            </w:pPr>
          </w:p>
        </w:tc>
        <w:tc>
          <w:tcPr>
            <w:tcW w:w="28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4C23F86" w14:textId="77777777" w:rsidR="00107CF1" w:rsidRPr="00107CF1" w:rsidRDefault="00107CF1" w:rsidP="00107CF1">
            <w:pPr>
              <w:autoSpaceDE w:val="0"/>
              <w:autoSpaceDN w:val="0"/>
              <w:adjustRightInd w:val="0"/>
              <w:spacing w:after="0" w:line="240" w:lineRule="auto"/>
              <w:ind w:left="-108" w:right="-142"/>
              <w:jc w:val="both"/>
              <w:rPr>
                <w:rFonts w:ascii="Archivo Light" w:eastAsia="Calibri" w:hAnsi="Archivo Light" w:cs="Archivo Light"/>
                <w:kern w:val="0"/>
                <w:sz w:val="22"/>
                <w:szCs w:val="22"/>
                <w:lang w:val="lt-LT"/>
                <w14:ligatures w14:val="none"/>
              </w:rPr>
            </w:pPr>
          </w:p>
        </w:tc>
        <w:tc>
          <w:tcPr>
            <w:tcW w:w="18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B0BA204" w14:textId="77777777" w:rsidR="00107CF1" w:rsidRPr="00107CF1" w:rsidRDefault="00107CF1" w:rsidP="00107CF1">
            <w:pPr>
              <w:autoSpaceDE w:val="0"/>
              <w:autoSpaceDN w:val="0"/>
              <w:adjustRightInd w:val="0"/>
              <w:spacing w:after="0" w:line="240" w:lineRule="auto"/>
              <w:ind w:left="-153" w:right="-142"/>
              <w:jc w:val="both"/>
              <w:rPr>
                <w:rFonts w:ascii="Archivo Light" w:eastAsia="Calibri" w:hAnsi="Archivo Light" w:cs="Archivo Light"/>
                <w:kern w:val="0"/>
                <w:sz w:val="22"/>
                <w:szCs w:val="22"/>
                <w:lang w:val="lt-LT"/>
                <w14:ligatures w14:val="none"/>
              </w:rPr>
            </w:pPr>
          </w:p>
        </w:tc>
      </w:tr>
      <w:tr w:rsidR="00107CF1" w:rsidRPr="00107CF1" w14:paraId="38DEFE70" w14:textId="77777777">
        <w:trPr>
          <w:trHeight w:val="387"/>
        </w:trPr>
        <w:tc>
          <w:tcPr>
            <w:tcW w:w="212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CA4009F" w14:textId="77777777" w:rsidR="00107CF1" w:rsidRPr="00107CF1" w:rsidRDefault="00107CF1" w:rsidP="00107CF1">
            <w:pPr>
              <w:autoSpaceDE w:val="0"/>
              <w:autoSpaceDN w:val="0"/>
              <w:adjustRightInd w:val="0"/>
              <w:spacing w:after="0" w:line="240" w:lineRule="auto"/>
              <w:ind w:left="-142" w:right="-142"/>
              <w:jc w:val="both"/>
              <w:rPr>
                <w:rFonts w:ascii="Archivo Light" w:eastAsia="Calibri" w:hAnsi="Archivo Light" w:cs="Archivo Light"/>
                <w:kern w:val="0"/>
                <w:sz w:val="22"/>
                <w:szCs w:val="22"/>
                <w:lang w:val="lt-LT"/>
                <w14:ligatures w14:val="none"/>
              </w:rPr>
            </w:pPr>
          </w:p>
        </w:tc>
        <w:tc>
          <w:tcPr>
            <w:tcW w:w="144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AB89AB8" w14:textId="77777777" w:rsidR="00107CF1" w:rsidRPr="00107CF1" w:rsidRDefault="00107CF1" w:rsidP="00107CF1">
            <w:pPr>
              <w:autoSpaceDE w:val="0"/>
              <w:autoSpaceDN w:val="0"/>
              <w:adjustRightInd w:val="0"/>
              <w:spacing w:after="0" w:line="240" w:lineRule="auto"/>
              <w:ind w:left="-108" w:right="-142"/>
              <w:jc w:val="both"/>
              <w:rPr>
                <w:rFonts w:ascii="Archivo Light" w:eastAsia="Calibri" w:hAnsi="Archivo Light" w:cs="Archivo Light"/>
                <w:kern w:val="0"/>
                <w:sz w:val="22"/>
                <w:szCs w:val="22"/>
                <w:lang w:val="lt-LT"/>
                <w14:ligatures w14:val="none"/>
              </w:rPr>
            </w:pPr>
          </w:p>
        </w:tc>
        <w:tc>
          <w:tcPr>
            <w:tcW w:w="1554" w:type="dxa"/>
            <w:tcBorders>
              <w:top w:val="single" w:sz="4" w:space="0" w:color="000000"/>
              <w:left w:val="single" w:sz="4" w:space="0" w:color="000000"/>
              <w:bottom w:val="single" w:sz="4" w:space="0" w:color="000000"/>
              <w:right w:val="single" w:sz="4" w:space="0" w:color="000000"/>
            </w:tcBorders>
            <w:shd w:val="clear" w:color="auto" w:fill="F2F2F2"/>
          </w:tcPr>
          <w:p w14:paraId="07145F36" w14:textId="77777777" w:rsidR="00107CF1" w:rsidRPr="00107CF1" w:rsidRDefault="00107CF1" w:rsidP="00107CF1">
            <w:pPr>
              <w:autoSpaceDE w:val="0"/>
              <w:autoSpaceDN w:val="0"/>
              <w:adjustRightInd w:val="0"/>
              <w:spacing w:after="0" w:line="240" w:lineRule="auto"/>
              <w:ind w:left="-108" w:right="-142"/>
              <w:jc w:val="both"/>
              <w:rPr>
                <w:rFonts w:ascii="Archivo Light" w:eastAsia="Calibri" w:hAnsi="Archivo Light" w:cs="Archivo Light"/>
                <w:kern w:val="0"/>
                <w:sz w:val="22"/>
                <w:szCs w:val="22"/>
                <w:lang w:val="lt-LT"/>
                <w14:ligatures w14:val="none"/>
              </w:rPr>
            </w:pPr>
          </w:p>
        </w:tc>
        <w:tc>
          <w:tcPr>
            <w:tcW w:w="28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3955058" w14:textId="77777777" w:rsidR="00107CF1" w:rsidRPr="00107CF1" w:rsidRDefault="00107CF1" w:rsidP="00107CF1">
            <w:pPr>
              <w:autoSpaceDE w:val="0"/>
              <w:autoSpaceDN w:val="0"/>
              <w:adjustRightInd w:val="0"/>
              <w:spacing w:after="0" w:line="240" w:lineRule="auto"/>
              <w:ind w:left="-108" w:right="-142"/>
              <w:jc w:val="both"/>
              <w:rPr>
                <w:rFonts w:ascii="Archivo Light" w:eastAsia="Calibri" w:hAnsi="Archivo Light" w:cs="Archivo Light"/>
                <w:kern w:val="0"/>
                <w:sz w:val="22"/>
                <w:szCs w:val="22"/>
                <w:lang w:val="lt-LT"/>
                <w14:ligatures w14:val="none"/>
              </w:rPr>
            </w:pPr>
          </w:p>
        </w:tc>
        <w:tc>
          <w:tcPr>
            <w:tcW w:w="18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237FC84" w14:textId="77777777" w:rsidR="00107CF1" w:rsidRPr="00107CF1" w:rsidRDefault="00107CF1" w:rsidP="00107CF1">
            <w:pPr>
              <w:autoSpaceDE w:val="0"/>
              <w:autoSpaceDN w:val="0"/>
              <w:adjustRightInd w:val="0"/>
              <w:spacing w:after="0" w:line="240" w:lineRule="auto"/>
              <w:ind w:left="-153" w:right="-142"/>
              <w:jc w:val="both"/>
              <w:rPr>
                <w:rFonts w:ascii="Archivo Light" w:eastAsia="Calibri" w:hAnsi="Archivo Light" w:cs="Archivo Light"/>
                <w:kern w:val="0"/>
                <w:sz w:val="22"/>
                <w:szCs w:val="22"/>
                <w:lang w:val="lt-LT"/>
                <w14:ligatures w14:val="none"/>
              </w:rPr>
            </w:pPr>
          </w:p>
        </w:tc>
      </w:tr>
      <w:tr w:rsidR="00107CF1" w:rsidRPr="00107CF1" w14:paraId="34F8157A" w14:textId="77777777">
        <w:trPr>
          <w:trHeight w:val="484"/>
        </w:trPr>
        <w:tc>
          <w:tcPr>
            <w:tcW w:w="212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DD3E827" w14:textId="77777777" w:rsidR="00107CF1" w:rsidRPr="00107CF1" w:rsidRDefault="00107CF1" w:rsidP="00107CF1">
            <w:pPr>
              <w:autoSpaceDE w:val="0"/>
              <w:autoSpaceDN w:val="0"/>
              <w:adjustRightInd w:val="0"/>
              <w:spacing w:after="0" w:line="240" w:lineRule="auto"/>
              <w:ind w:left="-142" w:right="-142"/>
              <w:jc w:val="both"/>
              <w:rPr>
                <w:rFonts w:ascii="Archivo Light" w:eastAsia="Calibri" w:hAnsi="Archivo Light" w:cs="Archivo Light"/>
                <w:kern w:val="0"/>
                <w:sz w:val="22"/>
                <w:szCs w:val="22"/>
                <w:lang w:val="lt-LT"/>
                <w14:ligatures w14:val="none"/>
              </w:rPr>
            </w:pPr>
          </w:p>
        </w:tc>
        <w:tc>
          <w:tcPr>
            <w:tcW w:w="144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57E0C5E" w14:textId="77777777" w:rsidR="00107CF1" w:rsidRPr="00107CF1" w:rsidRDefault="00107CF1" w:rsidP="00107CF1">
            <w:pPr>
              <w:autoSpaceDE w:val="0"/>
              <w:autoSpaceDN w:val="0"/>
              <w:adjustRightInd w:val="0"/>
              <w:spacing w:after="0" w:line="240" w:lineRule="auto"/>
              <w:ind w:left="-108" w:right="-142"/>
              <w:jc w:val="both"/>
              <w:rPr>
                <w:rFonts w:ascii="Archivo Light" w:eastAsia="Calibri" w:hAnsi="Archivo Light" w:cs="Archivo Light"/>
                <w:kern w:val="0"/>
                <w:sz w:val="22"/>
                <w:szCs w:val="22"/>
                <w:lang w:val="lt-LT"/>
                <w14:ligatures w14:val="none"/>
              </w:rPr>
            </w:pPr>
          </w:p>
        </w:tc>
        <w:tc>
          <w:tcPr>
            <w:tcW w:w="1554" w:type="dxa"/>
            <w:tcBorders>
              <w:top w:val="single" w:sz="4" w:space="0" w:color="000000"/>
              <w:left w:val="single" w:sz="4" w:space="0" w:color="000000"/>
              <w:bottom w:val="single" w:sz="4" w:space="0" w:color="000000"/>
              <w:right w:val="single" w:sz="4" w:space="0" w:color="000000"/>
            </w:tcBorders>
            <w:shd w:val="clear" w:color="auto" w:fill="F2F2F2"/>
          </w:tcPr>
          <w:p w14:paraId="6FAD30B6" w14:textId="77777777" w:rsidR="00107CF1" w:rsidRPr="00107CF1" w:rsidRDefault="00107CF1" w:rsidP="00107CF1">
            <w:pPr>
              <w:autoSpaceDE w:val="0"/>
              <w:autoSpaceDN w:val="0"/>
              <w:adjustRightInd w:val="0"/>
              <w:spacing w:after="0" w:line="240" w:lineRule="auto"/>
              <w:ind w:left="-108" w:right="-142"/>
              <w:jc w:val="both"/>
              <w:rPr>
                <w:rFonts w:ascii="Archivo Light" w:eastAsia="Calibri" w:hAnsi="Archivo Light" w:cs="Archivo Light"/>
                <w:kern w:val="0"/>
                <w:sz w:val="22"/>
                <w:szCs w:val="22"/>
                <w:lang w:val="lt-LT"/>
                <w14:ligatures w14:val="none"/>
              </w:rPr>
            </w:pPr>
          </w:p>
        </w:tc>
        <w:tc>
          <w:tcPr>
            <w:tcW w:w="28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232A9A8" w14:textId="77777777" w:rsidR="00107CF1" w:rsidRPr="00107CF1" w:rsidRDefault="00107CF1" w:rsidP="00107CF1">
            <w:pPr>
              <w:autoSpaceDE w:val="0"/>
              <w:autoSpaceDN w:val="0"/>
              <w:adjustRightInd w:val="0"/>
              <w:spacing w:after="0" w:line="240" w:lineRule="auto"/>
              <w:ind w:left="-108" w:right="-142"/>
              <w:jc w:val="both"/>
              <w:rPr>
                <w:rFonts w:ascii="Archivo Light" w:eastAsia="Calibri" w:hAnsi="Archivo Light" w:cs="Archivo Light"/>
                <w:kern w:val="0"/>
                <w:sz w:val="22"/>
                <w:szCs w:val="22"/>
                <w:lang w:val="lt-LT"/>
                <w14:ligatures w14:val="none"/>
              </w:rPr>
            </w:pPr>
          </w:p>
        </w:tc>
        <w:tc>
          <w:tcPr>
            <w:tcW w:w="18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CA36F77" w14:textId="77777777" w:rsidR="00107CF1" w:rsidRPr="00107CF1" w:rsidRDefault="00107CF1" w:rsidP="00107CF1">
            <w:pPr>
              <w:autoSpaceDE w:val="0"/>
              <w:autoSpaceDN w:val="0"/>
              <w:adjustRightInd w:val="0"/>
              <w:spacing w:after="0" w:line="240" w:lineRule="auto"/>
              <w:ind w:left="-153" w:right="-142"/>
              <w:jc w:val="both"/>
              <w:rPr>
                <w:rFonts w:ascii="Archivo Light" w:eastAsia="Calibri" w:hAnsi="Archivo Light" w:cs="Archivo Light"/>
                <w:kern w:val="0"/>
                <w:sz w:val="22"/>
                <w:szCs w:val="22"/>
                <w:lang w:val="lt-LT"/>
                <w14:ligatures w14:val="none"/>
              </w:rPr>
            </w:pPr>
          </w:p>
        </w:tc>
      </w:tr>
      <w:tr w:rsidR="00107CF1" w:rsidRPr="00107CF1" w14:paraId="3958ADE6" w14:textId="77777777">
        <w:trPr>
          <w:trHeight w:val="610"/>
        </w:trPr>
        <w:tc>
          <w:tcPr>
            <w:tcW w:w="212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C5CBCB8" w14:textId="77777777" w:rsidR="00107CF1" w:rsidRPr="00107CF1" w:rsidRDefault="00107CF1" w:rsidP="00107CF1">
            <w:pPr>
              <w:autoSpaceDE w:val="0"/>
              <w:autoSpaceDN w:val="0"/>
              <w:adjustRightInd w:val="0"/>
              <w:spacing w:after="0" w:line="240" w:lineRule="auto"/>
              <w:ind w:left="-142" w:right="-142"/>
              <w:jc w:val="both"/>
              <w:rPr>
                <w:rFonts w:ascii="Archivo Light" w:eastAsia="Calibri" w:hAnsi="Archivo Light" w:cs="Archivo Light"/>
                <w:kern w:val="0"/>
                <w:sz w:val="22"/>
                <w:szCs w:val="22"/>
                <w:lang w:val="lt-LT"/>
                <w14:ligatures w14:val="none"/>
              </w:rPr>
            </w:pPr>
          </w:p>
        </w:tc>
        <w:tc>
          <w:tcPr>
            <w:tcW w:w="144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CC098AF" w14:textId="77777777" w:rsidR="00107CF1" w:rsidRPr="00107CF1" w:rsidRDefault="00107CF1" w:rsidP="00107CF1">
            <w:pPr>
              <w:autoSpaceDE w:val="0"/>
              <w:autoSpaceDN w:val="0"/>
              <w:adjustRightInd w:val="0"/>
              <w:spacing w:after="0" w:line="240" w:lineRule="auto"/>
              <w:ind w:left="-108" w:right="-142"/>
              <w:jc w:val="both"/>
              <w:rPr>
                <w:rFonts w:ascii="Archivo Light" w:eastAsia="Calibri" w:hAnsi="Archivo Light" w:cs="Archivo Light"/>
                <w:kern w:val="0"/>
                <w:sz w:val="22"/>
                <w:szCs w:val="22"/>
                <w:lang w:val="lt-LT"/>
                <w14:ligatures w14:val="none"/>
              </w:rPr>
            </w:pPr>
          </w:p>
        </w:tc>
        <w:tc>
          <w:tcPr>
            <w:tcW w:w="1554" w:type="dxa"/>
            <w:tcBorders>
              <w:top w:val="single" w:sz="4" w:space="0" w:color="000000"/>
              <w:left w:val="single" w:sz="4" w:space="0" w:color="000000"/>
              <w:bottom w:val="single" w:sz="4" w:space="0" w:color="000000"/>
              <w:right w:val="single" w:sz="4" w:space="0" w:color="000000"/>
            </w:tcBorders>
            <w:shd w:val="clear" w:color="auto" w:fill="F2F2F2"/>
          </w:tcPr>
          <w:p w14:paraId="03AE7A79" w14:textId="77777777" w:rsidR="00107CF1" w:rsidRPr="00107CF1" w:rsidRDefault="00107CF1" w:rsidP="00107CF1">
            <w:pPr>
              <w:autoSpaceDE w:val="0"/>
              <w:autoSpaceDN w:val="0"/>
              <w:adjustRightInd w:val="0"/>
              <w:spacing w:after="0" w:line="240" w:lineRule="auto"/>
              <w:ind w:left="-108" w:right="-142"/>
              <w:jc w:val="both"/>
              <w:rPr>
                <w:rFonts w:ascii="Archivo Light" w:eastAsia="Calibri" w:hAnsi="Archivo Light" w:cs="Archivo Light"/>
                <w:kern w:val="0"/>
                <w:sz w:val="22"/>
                <w:szCs w:val="22"/>
                <w:lang w:val="lt-LT"/>
                <w14:ligatures w14:val="none"/>
              </w:rPr>
            </w:pPr>
          </w:p>
        </w:tc>
        <w:tc>
          <w:tcPr>
            <w:tcW w:w="282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79D2209" w14:textId="77777777" w:rsidR="00107CF1" w:rsidRPr="00107CF1" w:rsidRDefault="00107CF1" w:rsidP="00107CF1">
            <w:pPr>
              <w:autoSpaceDE w:val="0"/>
              <w:autoSpaceDN w:val="0"/>
              <w:adjustRightInd w:val="0"/>
              <w:spacing w:after="0" w:line="240" w:lineRule="auto"/>
              <w:ind w:left="-108" w:right="-142"/>
              <w:jc w:val="both"/>
              <w:rPr>
                <w:rFonts w:ascii="Archivo Light" w:eastAsia="Calibri" w:hAnsi="Archivo Light" w:cs="Archivo Light"/>
                <w:kern w:val="0"/>
                <w:sz w:val="22"/>
                <w:szCs w:val="22"/>
                <w:lang w:val="lt-LT"/>
                <w14:ligatures w14:val="none"/>
              </w:rPr>
            </w:pPr>
          </w:p>
        </w:tc>
        <w:tc>
          <w:tcPr>
            <w:tcW w:w="18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22FA84F" w14:textId="77777777" w:rsidR="00107CF1" w:rsidRPr="00107CF1" w:rsidRDefault="00107CF1" w:rsidP="00107CF1">
            <w:pPr>
              <w:autoSpaceDE w:val="0"/>
              <w:autoSpaceDN w:val="0"/>
              <w:adjustRightInd w:val="0"/>
              <w:spacing w:after="0" w:line="240" w:lineRule="auto"/>
              <w:ind w:left="-153" w:right="-142"/>
              <w:jc w:val="both"/>
              <w:rPr>
                <w:rFonts w:ascii="Archivo Light" w:eastAsia="Calibri" w:hAnsi="Archivo Light" w:cs="Archivo Light"/>
                <w:kern w:val="0"/>
                <w:sz w:val="22"/>
                <w:szCs w:val="22"/>
                <w:lang w:val="lt-LT"/>
                <w14:ligatures w14:val="none"/>
              </w:rPr>
            </w:pPr>
          </w:p>
        </w:tc>
      </w:tr>
    </w:tbl>
    <w:p w14:paraId="1A142A2C"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12A296C1" w14:textId="77777777" w:rsidR="00107CF1" w:rsidRPr="00107CF1" w:rsidRDefault="00107CF1" w:rsidP="00107CF1">
      <w:pPr>
        <w:numPr>
          <w:ilvl w:val="0"/>
          <w:numId w:val="1"/>
        </w:numPr>
        <w:autoSpaceDE w:val="0"/>
        <w:autoSpaceDN w:val="0"/>
        <w:adjustRightInd w:val="0"/>
        <w:spacing w:after="0" w:line="240" w:lineRule="auto"/>
        <w:ind w:left="284" w:hanging="284"/>
        <w:contextualSpacing/>
        <w:jc w:val="both"/>
        <w:rPr>
          <w:rFonts w:ascii="Archivo Light" w:eastAsia="Calibri" w:hAnsi="Archivo Light" w:cs="Archivo Light"/>
          <w:sz w:val="22"/>
          <w:szCs w:val="22"/>
          <w:lang w:val="lt-LT"/>
        </w:rPr>
      </w:pPr>
      <w:r w:rsidRPr="00107CF1">
        <w:rPr>
          <w:rFonts w:ascii="Archivo Light" w:eastAsia="Calibri" w:hAnsi="Archivo Light" w:cs="Archivo Light"/>
          <w:sz w:val="22"/>
          <w:szCs w:val="22"/>
          <w:lang w:val="lt-LT"/>
        </w:rPr>
        <w:t>Naudos gavėjas (-ai)</w:t>
      </w:r>
      <w:r w:rsidRPr="00107CF1">
        <w:rPr>
          <w:rFonts w:ascii="Archivo Light" w:eastAsia="Calibri" w:hAnsi="Archivo Light" w:cs="Archivo Light"/>
          <w:sz w:val="22"/>
          <w:szCs w:val="22"/>
          <w:vertAlign w:val="superscript"/>
          <w:lang w:val="lt-LT"/>
        </w:rPr>
        <w:footnoteReference w:id="3"/>
      </w:r>
      <w:r w:rsidRPr="00107CF1">
        <w:rPr>
          <w:rFonts w:ascii="Archivo Light" w:eastAsia="Calibri" w:hAnsi="Archivo Light" w:cs="Archivo Light"/>
          <w:sz w:val="22"/>
          <w:szCs w:val="22"/>
          <w:lang w:val="lt-LT"/>
        </w:rPr>
        <w:t>:</w:t>
      </w:r>
    </w:p>
    <w:p w14:paraId="027E2982"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tbl>
      <w:tblPr>
        <w:tblW w:w="9735" w:type="dxa"/>
        <w:tblInd w:w="-38" w:type="dxa"/>
        <w:tblLayout w:type="fixed"/>
        <w:tblLook w:val="04A0" w:firstRow="1" w:lastRow="0" w:firstColumn="1" w:lastColumn="0" w:noHBand="0" w:noVBand="1"/>
      </w:tblPr>
      <w:tblGrid>
        <w:gridCol w:w="1965"/>
        <w:gridCol w:w="1554"/>
        <w:gridCol w:w="3108"/>
        <w:gridCol w:w="3108"/>
      </w:tblGrid>
      <w:tr w:rsidR="00107CF1" w:rsidRPr="00107CF1" w14:paraId="5898D673" w14:textId="77777777">
        <w:trPr>
          <w:trHeight w:val="612"/>
        </w:trPr>
        <w:tc>
          <w:tcPr>
            <w:tcW w:w="196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D0B06F7" w14:textId="77777777" w:rsidR="00107CF1" w:rsidRPr="00107CF1" w:rsidRDefault="00107CF1" w:rsidP="00107CF1">
            <w:pPr>
              <w:autoSpaceDE w:val="0"/>
              <w:autoSpaceDN w:val="0"/>
              <w:adjustRightInd w:val="0"/>
              <w:spacing w:after="0" w:line="240" w:lineRule="auto"/>
              <w:ind w:left="-142" w:right="-143"/>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Vardas, pavardė</w:t>
            </w:r>
          </w:p>
        </w:tc>
        <w:tc>
          <w:tcPr>
            <w:tcW w:w="1555"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B17080C" w14:textId="77777777" w:rsidR="00107CF1" w:rsidRPr="00107CF1" w:rsidRDefault="00107CF1" w:rsidP="00107CF1">
            <w:pPr>
              <w:autoSpaceDE w:val="0"/>
              <w:autoSpaceDN w:val="0"/>
              <w:adjustRightInd w:val="0"/>
              <w:spacing w:after="0" w:line="240" w:lineRule="auto"/>
              <w:ind w:left="-142" w:right="-143"/>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Pilietybė</w:t>
            </w:r>
          </w:p>
        </w:tc>
        <w:tc>
          <w:tcPr>
            <w:tcW w:w="311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D9CAECA" w14:textId="77777777" w:rsidR="00107CF1" w:rsidRPr="00107CF1" w:rsidRDefault="00107CF1" w:rsidP="00107CF1">
            <w:pPr>
              <w:autoSpaceDE w:val="0"/>
              <w:autoSpaceDN w:val="0"/>
              <w:adjustRightInd w:val="0"/>
              <w:spacing w:after="0" w:line="240" w:lineRule="auto"/>
              <w:ind w:left="-57" w:right="-143"/>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Gyvenamoji vieta</w:t>
            </w:r>
          </w:p>
        </w:tc>
        <w:tc>
          <w:tcPr>
            <w:tcW w:w="3110" w:type="dxa"/>
            <w:tcBorders>
              <w:top w:val="single" w:sz="4" w:space="0" w:color="000000"/>
              <w:left w:val="single" w:sz="4" w:space="0" w:color="000000"/>
              <w:bottom w:val="single" w:sz="4" w:space="0" w:color="000000"/>
              <w:right w:val="single" w:sz="4" w:space="0" w:color="000000"/>
            </w:tcBorders>
            <w:shd w:val="clear" w:color="auto" w:fill="F2F2F2"/>
          </w:tcPr>
          <w:p w14:paraId="2EEA7418" w14:textId="77777777" w:rsidR="00107CF1" w:rsidRPr="00107CF1" w:rsidRDefault="00107CF1" w:rsidP="00107CF1">
            <w:pPr>
              <w:autoSpaceDE w:val="0"/>
              <w:autoSpaceDN w:val="0"/>
              <w:adjustRightInd w:val="0"/>
              <w:spacing w:after="0" w:line="240" w:lineRule="auto"/>
              <w:ind w:left="-57" w:right="-143"/>
              <w:jc w:val="both"/>
              <w:rPr>
                <w:rFonts w:ascii="Archivo Light" w:eastAsia="Calibri" w:hAnsi="Archivo Light" w:cs="Archivo Light"/>
                <w:kern w:val="0"/>
                <w:sz w:val="22"/>
                <w:szCs w:val="22"/>
                <w:lang w:val="lt-LT"/>
                <w14:ligatures w14:val="none"/>
              </w:rPr>
            </w:pPr>
          </w:p>
          <w:p w14:paraId="7374882B" w14:textId="77777777" w:rsidR="00107CF1" w:rsidRPr="00107CF1" w:rsidRDefault="00107CF1" w:rsidP="00107CF1">
            <w:pPr>
              <w:autoSpaceDE w:val="0"/>
              <w:autoSpaceDN w:val="0"/>
              <w:adjustRightInd w:val="0"/>
              <w:spacing w:after="0" w:line="240" w:lineRule="auto"/>
              <w:ind w:left="-57" w:right="-143"/>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Turimų akcijų procentas arba kita kontrolės forma</w:t>
            </w:r>
          </w:p>
        </w:tc>
      </w:tr>
      <w:tr w:rsidR="00107CF1" w:rsidRPr="00107CF1" w14:paraId="731630F1" w14:textId="77777777">
        <w:trPr>
          <w:trHeight w:val="293"/>
        </w:trPr>
        <w:tc>
          <w:tcPr>
            <w:tcW w:w="1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A67EB4A" w14:textId="77777777" w:rsidR="00107CF1" w:rsidRPr="00107CF1" w:rsidRDefault="00107CF1" w:rsidP="00107CF1">
            <w:pPr>
              <w:autoSpaceDE w:val="0"/>
              <w:autoSpaceDN w:val="0"/>
              <w:adjustRightInd w:val="0"/>
              <w:spacing w:after="0" w:line="240" w:lineRule="auto"/>
              <w:ind w:left="-142" w:right="-143"/>
              <w:jc w:val="both"/>
              <w:rPr>
                <w:rFonts w:ascii="Archivo Light" w:eastAsia="Calibri" w:hAnsi="Archivo Light" w:cs="Archivo Light"/>
                <w:kern w:val="0"/>
                <w:sz w:val="22"/>
                <w:szCs w:val="22"/>
                <w:lang w:val="lt-LT"/>
                <w14:ligatures w14:val="none"/>
              </w:rPr>
            </w:pPr>
          </w:p>
        </w:tc>
        <w:tc>
          <w:tcPr>
            <w:tcW w:w="155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BA7D33"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c>
          <w:tcPr>
            <w:tcW w:w="311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0620F87"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c>
          <w:tcPr>
            <w:tcW w:w="3110" w:type="dxa"/>
            <w:tcBorders>
              <w:top w:val="single" w:sz="4" w:space="0" w:color="000000"/>
              <w:left w:val="single" w:sz="4" w:space="0" w:color="000000"/>
              <w:bottom w:val="single" w:sz="4" w:space="0" w:color="000000"/>
              <w:right w:val="single" w:sz="4" w:space="0" w:color="000000"/>
            </w:tcBorders>
            <w:shd w:val="clear" w:color="auto" w:fill="F2F2F2"/>
          </w:tcPr>
          <w:p w14:paraId="3CFA8D94"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r>
      <w:tr w:rsidR="00107CF1" w:rsidRPr="00107CF1" w14:paraId="6C914941" w14:textId="77777777">
        <w:trPr>
          <w:trHeight w:val="293"/>
        </w:trPr>
        <w:tc>
          <w:tcPr>
            <w:tcW w:w="1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5608703" w14:textId="77777777" w:rsidR="00107CF1" w:rsidRPr="00107CF1" w:rsidRDefault="00107CF1" w:rsidP="00107CF1">
            <w:pPr>
              <w:autoSpaceDE w:val="0"/>
              <w:autoSpaceDN w:val="0"/>
              <w:adjustRightInd w:val="0"/>
              <w:spacing w:after="0" w:line="240" w:lineRule="auto"/>
              <w:ind w:left="-142" w:right="-143"/>
              <w:jc w:val="both"/>
              <w:rPr>
                <w:rFonts w:ascii="Archivo Light" w:eastAsia="Calibri" w:hAnsi="Archivo Light" w:cs="Archivo Light"/>
                <w:kern w:val="0"/>
                <w:sz w:val="22"/>
                <w:szCs w:val="22"/>
                <w:lang w:val="lt-LT"/>
                <w14:ligatures w14:val="none"/>
              </w:rPr>
            </w:pPr>
          </w:p>
        </w:tc>
        <w:tc>
          <w:tcPr>
            <w:tcW w:w="155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3284280"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c>
          <w:tcPr>
            <w:tcW w:w="311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A8BFC1F"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c>
          <w:tcPr>
            <w:tcW w:w="3110" w:type="dxa"/>
            <w:tcBorders>
              <w:top w:val="single" w:sz="4" w:space="0" w:color="000000"/>
              <w:left w:val="single" w:sz="4" w:space="0" w:color="000000"/>
              <w:bottom w:val="single" w:sz="4" w:space="0" w:color="000000"/>
              <w:right w:val="single" w:sz="4" w:space="0" w:color="000000"/>
            </w:tcBorders>
            <w:shd w:val="clear" w:color="auto" w:fill="F2F2F2"/>
          </w:tcPr>
          <w:p w14:paraId="77540002"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r>
      <w:tr w:rsidR="00107CF1" w:rsidRPr="00107CF1" w14:paraId="011E25DF" w14:textId="77777777">
        <w:trPr>
          <w:trHeight w:val="293"/>
        </w:trPr>
        <w:tc>
          <w:tcPr>
            <w:tcW w:w="1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CB43E9F" w14:textId="77777777" w:rsidR="00107CF1" w:rsidRPr="00107CF1" w:rsidRDefault="00107CF1" w:rsidP="00107CF1">
            <w:pPr>
              <w:autoSpaceDE w:val="0"/>
              <w:autoSpaceDN w:val="0"/>
              <w:adjustRightInd w:val="0"/>
              <w:spacing w:after="0" w:line="240" w:lineRule="auto"/>
              <w:ind w:left="-142" w:right="-143"/>
              <w:jc w:val="both"/>
              <w:rPr>
                <w:rFonts w:ascii="Archivo Light" w:eastAsia="Calibri" w:hAnsi="Archivo Light" w:cs="Archivo Light"/>
                <w:kern w:val="0"/>
                <w:sz w:val="22"/>
                <w:szCs w:val="22"/>
                <w:lang w:val="lt-LT"/>
                <w14:ligatures w14:val="none"/>
              </w:rPr>
            </w:pPr>
          </w:p>
        </w:tc>
        <w:tc>
          <w:tcPr>
            <w:tcW w:w="155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9D324EA"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c>
          <w:tcPr>
            <w:tcW w:w="311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43C05F7"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c>
          <w:tcPr>
            <w:tcW w:w="3110" w:type="dxa"/>
            <w:tcBorders>
              <w:top w:val="single" w:sz="4" w:space="0" w:color="000000"/>
              <w:left w:val="single" w:sz="4" w:space="0" w:color="000000"/>
              <w:bottom w:val="single" w:sz="4" w:space="0" w:color="000000"/>
              <w:right w:val="single" w:sz="4" w:space="0" w:color="000000"/>
            </w:tcBorders>
            <w:shd w:val="clear" w:color="auto" w:fill="F2F2F2"/>
          </w:tcPr>
          <w:p w14:paraId="4DBDB038"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r>
      <w:tr w:rsidR="00107CF1" w:rsidRPr="00107CF1" w14:paraId="552DEB10" w14:textId="77777777">
        <w:trPr>
          <w:trHeight w:val="293"/>
        </w:trPr>
        <w:tc>
          <w:tcPr>
            <w:tcW w:w="1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C9F8119" w14:textId="77777777" w:rsidR="00107CF1" w:rsidRPr="00107CF1" w:rsidRDefault="00107CF1" w:rsidP="00107CF1">
            <w:pPr>
              <w:autoSpaceDE w:val="0"/>
              <w:autoSpaceDN w:val="0"/>
              <w:adjustRightInd w:val="0"/>
              <w:spacing w:after="0" w:line="240" w:lineRule="auto"/>
              <w:ind w:left="-142" w:right="-143"/>
              <w:jc w:val="both"/>
              <w:rPr>
                <w:rFonts w:ascii="Archivo Light" w:eastAsia="Calibri" w:hAnsi="Archivo Light" w:cs="Archivo Light"/>
                <w:kern w:val="0"/>
                <w:sz w:val="22"/>
                <w:szCs w:val="22"/>
                <w:lang w:val="lt-LT"/>
                <w14:ligatures w14:val="none"/>
              </w:rPr>
            </w:pPr>
          </w:p>
        </w:tc>
        <w:tc>
          <w:tcPr>
            <w:tcW w:w="155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E2898EB"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c>
          <w:tcPr>
            <w:tcW w:w="311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7F1F8D"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c>
          <w:tcPr>
            <w:tcW w:w="3110" w:type="dxa"/>
            <w:tcBorders>
              <w:top w:val="single" w:sz="4" w:space="0" w:color="000000"/>
              <w:left w:val="single" w:sz="4" w:space="0" w:color="000000"/>
              <w:bottom w:val="single" w:sz="4" w:space="0" w:color="000000"/>
              <w:right w:val="single" w:sz="4" w:space="0" w:color="000000"/>
            </w:tcBorders>
            <w:shd w:val="clear" w:color="auto" w:fill="F2F2F2"/>
          </w:tcPr>
          <w:p w14:paraId="15EA3632"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r>
      <w:tr w:rsidR="00107CF1" w:rsidRPr="00107CF1" w14:paraId="24ED4798" w14:textId="77777777">
        <w:trPr>
          <w:trHeight w:val="293"/>
        </w:trPr>
        <w:tc>
          <w:tcPr>
            <w:tcW w:w="1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D9FA8EA" w14:textId="77777777" w:rsidR="00107CF1" w:rsidRPr="00107CF1" w:rsidRDefault="00107CF1" w:rsidP="00107CF1">
            <w:pPr>
              <w:autoSpaceDE w:val="0"/>
              <w:autoSpaceDN w:val="0"/>
              <w:adjustRightInd w:val="0"/>
              <w:spacing w:after="0" w:line="240" w:lineRule="auto"/>
              <w:ind w:left="-142" w:right="-143"/>
              <w:jc w:val="both"/>
              <w:rPr>
                <w:rFonts w:ascii="Archivo Light" w:eastAsia="Calibri" w:hAnsi="Archivo Light" w:cs="Archivo Light"/>
                <w:kern w:val="0"/>
                <w:sz w:val="22"/>
                <w:szCs w:val="22"/>
                <w:lang w:val="lt-LT"/>
                <w14:ligatures w14:val="none"/>
              </w:rPr>
            </w:pPr>
          </w:p>
        </w:tc>
        <w:tc>
          <w:tcPr>
            <w:tcW w:w="155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1200C9F"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c>
          <w:tcPr>
            <w:tcW w:w="311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5911404"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c>
          <w:tcPr>
            <w:tcW w:w="3110" w:type="dxa"/>
            <w:tcBorders>
              <w:top w:val="single" w:sz="4" w:space="0" w:color="000000"/>
              <w:left w:val="single" w:sz="4" w:space="0" w:color="000000"/>
              <w:bottom w:val="single" w:sz="4" w:space="0" w:color="000000"/>
              <w:right w:val="single" w:sz="4" w:space="0" w:color="000000"/>
            </w:tcBorders>
            <w:shd w:val="clear" w:color="auto" w:fill="F2F2F2"/>
          </w:tcPr>
          <w:p w14:paraId="39B9B8A4"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r>
    </w:tbl>
    <w:p w14:paraId="3DE047CB"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602F0BB7" w14:textId="77777777" w:rsidR="00107CF1" w:rsidRPr="00107CF1" w:rsidRDefault="00107CF1" w:rsidP="00107CF1">
      <w:pPr>
        <w:numPr>
          <w:ilvl w:val="0"/>
          <w:numId w:val="1"/>
        </w:numPr>
        <w:autoSpaceDE w:val="0"/>
        <w:autoSpaceDN w:val="0"/>
        <w:adjustRightInd w:val="0"/>
        <w:spacing w:after="0" w:line="240" w:lineRule="auto"/>
        <w:ind w:left="284" w:hanging="284"/>
        <w:contextualSpacing/>
        <w:jc w:val="both"/>
        <w:rPr>
          <w:rFonts w:ascii="Archivo Light" w:eastAsia="Calibri" w:hAnsi="Archivo Light" w:cs="Archivo Light"/>
          <w:sz w:val="22"/>
          <w:szCs w:val="22"/>
          <w:lang w:val="lt-LT"/>
        </w:rPr>
      </w:pPr>
      <w:r w:rsidRPr="00107CF1">
        <w:rPr>
          <w:rFonts w:ascii="Archivo Light" w:eastAsia="Calibri" w:hAnsi="Archivo Light" w:cs="Archivo Light"/>
          <w:sz w:val="22"/>
          <w:szCs w:val="22"/>
          <w:lang w:val="lt-LT"/>
        </w:rPr>
        <w:t>Įmonės atstovai (pildo tik juridiniai asmenys):</w:t>
      </w:r>
    </w:p>
    <w:p w14:paraId="07E14493" w14:textId="77777777" w:rsidR="00107CF1" w:rsidRPr="00107CF1" w:rsidRDefault="00107CF1" w:rsidP="00107CF1">
      <w:pPr>
        <w:autoSpaceDE w:val="0"/>
        <w:autoSpaceDN w:val="0"/>
        <w:adjustRightInd w:val="0"/>
        <w:spacing w:after="0" w:line="240" w:lineRule="auto"/>
        <w:ind w:left="360" w:hanging="360"/>
        <w:jc w:val="both"/>
        <w:rPr>
          <w:rFonts w:ascii="Archivo Light" w:eastAsia="Calibri" w:hAnsi="Archivo Light" w:cs="Archivo Light"/>
          <w:kern w:val="0"/>
          <w:sz w:val="22"/>
          <w:szCs w:val="22"/>
          <w:lang w:val="lt-LT"/>
          <w14:ligatures w14:val="none"/>
        </w:rPr>
      </w:pPr>
    </w:p>
    <w:tbl>
      <w:tblPr>
        <w:tblW w:w="9675" w:type="dxa"/>
        <w:tblInd w:w="-38" w:type="dxa"/>
        <w:tblLayout w:type="fixed"/>
        <w:tblLook w:val="04A0" w:firstRow="1" w:lastRow="0" w:firstColumn="1" w:lastColumn="0" w:noHBand="0" w:noVBand="1"/>
      </w:tblPr>
      <w:tblGrid>
        <w:gridCol w:w="2870"/>
        <w:gridCol w:w="2268"/>
        <w:gridCol w:w="4537"/>
      </w:tblGrid>
      <w:tr w:rsidR="00107CF1" w:rsidRPr="00107CF1" w14:paraId="73197AF3" w14:textId="77777777">
        <w:trPr>
          <w:trHeight w:val="775"/>
        </w:trPr>
        <w:tc>
          <w:tcPr>
            <w:tcW w:w="286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8106DC1" w14:textId="77777777" w:rsidR="00107CF1" w:rsidRPr="00107CF1" w:rsidRDefault="00107CF1" w:rsidP="00107CF1">
            <w:pPr>
              <w:autoSpaceDE w:val="0"/>
              <w:autoSpaceDN w:val="0"/>
              <w:adjustRightInd w:val="0"/>
              <w:spacing w:after="0" w:line="240" w:lineRule="auto"/>
              <w:ind w:left="-142" w:right="-143"/>
              <w:jc w:val="both"/>
              <w:rPr>
                <w:rFonts w:ascii="Archivo Light" w:eastAsia="Calibri" w:hAnsi="Archivo Light" w:cs="Archivo Light"/>
                <w:kern w:val="0"/>
                <w:sz w:val="22"/>
                <w:szCs w:val="22"/>
                <w:lang w:val="lt-LT"/>
                <w14:ligatures w14:val="none"/>
              </w:rPr>
            </w:pPr>
          </w:p>
        </w:tc>
        <w:tc>
          <w:tcPr>
            <w:tcW w:w="226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94F6159" w14:textId="77777777" w:rsidR="00107CF1" w:rsidRPr="00107CF1" w:rsidRDefault="00107CF1" w:rsidP="00107CF1">
            <w:pPr>
              <w:autoSpaceDE w:val="0"/>
              <w:autoSpaceDN w:val="0"/>
              <w:adjustRightInd w:val="0"/>
              <w:spacing w:after="0" w:line="240" w:lineRule="auto"/>
              <w:ind w:left="-142" w:right="-143"/>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Pilietybė</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556842C" w14:textId="77777777" w:rsidR="00107CF1" w:rsidRPr="00107CF1" w:rsidRDefault="00107CF1" w:rsidP="00107CF1">
            <w:pPr>
              <w:autoSpaceDE w:val="0"/>
              <w:autoSpaceDN w:val="0"/>
              <w:adjustRightInd w:val="0"/>
              <w:spacing w:after="0" w:line="240" w:lineRule="auto"/>
              <w:ind w:left="-57" w:right="-143"/>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Vardas, pavardė</w:t>
            </w:r>
          </w:p>
        </w:tc>
      </w:tr>
      <w:tr w:rsidR="00107CF1" w:rsidRPr="00107CF1" w14:paraId="09159305" w14:textId="77777777">
        <w:trPr>
          <w:trHeight w:val="371"/>
        </w:trPr>
        <w:tc>
          <w:tcPr>
            <w:tcW w:w="286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38EBCDB" w14:textId="77777777" w:rsidR="00107CF1" w:rsidRPr="00107CF1" w:rsidRDefault="00107CF1" w:rsidP="00107CF1">
            <w:pPr>
              <w:autoSpaceDE w:val="0"/>
              <w:autoSpaceDN w:val="0"/>
              <w:adjustRightInd w:val="0"/>
              <w:spacing w:after="0" w:line="240" w:lineRule="auto"/>
              <w:ind w:right="-143"/>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Įmonės vadovas</w:t>
            </w:r>
          </w:p>
        </w:tc>
        <w:tc>
          <w:tcPr>
            <w:tcW w:w="226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5EFEBB6"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03269E6"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r>
      <w:tr w:rsidR="00107CF1" w:rsidRPr="00107CF1" w14:paraId="089DF91D" w14:textId="77777777">
        <w:trPr>
          <w:trHeight w:val="371"/>
        </w:trPr>
        <w:tc>
          <w:tcPr>
            <w:tcW w:w="286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BB5E0F7"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Sutartį pasirašantis asmuo (jei pasirašo ne įmonės vadovas)</w:t>
            </w:r>
          </w:p>
        </w:tc>
        <w:tc>
          <w:tcPr>
            <w:tcW w:w="226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B841569"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5362109" w14:textId="77777777" w:rsidR="00107CF1" w:rsidRPr="00107CF1" w:rsidRDefault="00107CF1" w:rsidP="00107CF1">
            <w:pPr>
              <w:autoSpaceDE w:val="0"/>
              <w:autoSpaceDN w:val="0"/>
              <w:adjustRightInd w:val="0"/>
              <w:spacing w:after="0" w:line="240" w:lineRule="auto"/>
              <w:ind w:left="-108" w:right="-143"/>
              <w:jc w:val="both"/>
              <w:rPr>
                <w:rFonts w:ascii="Archivo Light" w:eastAsia="Calibri" w:hAnsi="Archivo Light" w:cs="Archivo Light"/>
                <w:kern w:val="0"/>
                <w:sz w:val="22"/>
                <w:szCs w:val="22"/>
                <w:lang w:val="lt-LT"/>
                <w14:ligatures w14:val="none"/>
              </w:rPr>
            </w:pPr>
          </w:p>
        </w:tc>
      </w:tr>
    </w:tbl>
    <w:p w14:paraId="2F6A92C5"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268D631D" w14:textId="77777777" w:rsidR="00107CF1" w:rsidRPr="00107CF1" w:rsidRDefault="00107CF1" w:rsidP="00107CF1">
      <w:pPr>
        <w:numPr>
          <w:ilvl w:val="0"/>
          <w:numId w:val="1"/>
        </w:numPr>
        <w:tabs>
          <w:tab w:val="left" w:pos="426"/>
        </w:tabs>
        <w:autoSpaceDE w:val="0"/>
        <w:autoSpaceDN w:val="0"/>
        <w:adjustRightInd w:val="0"/>
        <w:spacing w:after="0" w:line="240" w:lineRule="auto"/>
        <w:contextualSpacing/>
        <w:jc w:val="both"/>
        <w:rPr>
          <w:rFonts w:ascii="Archivo Light" w:eastAsia="Calibri" w:hAnsi="Archivo Light" w:cs="Archivo Light"/>
          <w:sz w:val="22"/>
          <w:szCs w:val="22"/>
          <w:lang w:val="lt-LT"/>
        </w:rPr>
      </w:pPr>
      <w:r w:rsidRPr="00107CF1">
        <w:rPr>
          <w:rFonts w:ascii="Archivo Light" w:eastAsia="Calibri" w:hAnsi="Archivo Light" w:cs="Archivo Light"/>
          <w:bCs/>
          <w:sz w:val="22"/>
          <w:szCs w:val="22"/>
          <w:lang w:val="lt-LT"/>
        </w:rPr>
        <w:t>Kiek Jūsų įmonėje dirba</w:t>
      </w:r>
      <w:r w:rsidRPr="00107CF1">
        <w:rPr>
          <w:rFonts w:ascii="Archivo Light" w:eastAsia="Calibri" w:hAnsi="Archivo Light" w:cs="Archivo Light"/>
          <w:b/>
          <w:bCs/>
          <w:sz w:val="22"/>
          <w:szCs w:val="22"/>
          <w:lang w:val="lt-LT"/>
        </w:rPr>
        <w:t xml:space="preserve"> </w:t>
      </w:r>
      <w:r w:rsidRPr="00107CF1">
        <w:rPr>
          <w:rFonts w:ascii="Archivo Light" w:eastAsia="Calibri" w:hAnsi="Archivo Light" w:cs="Archivo Light"/>
          <w:bCs/>
          <w:sz w:val="22"/>
          <w:szCs w:val="22"/>
          <w:lang w:val="lt-LT"/>
        </w:rPr>
        <w:t xml:space="preserve">darbuotojų (faktinis skaičius klausimyno pildymo dieną): </w:t>
      </w:r>
      <w:r w:rsidRPr="00107CF1">
        <w:rPr>
          <w:rFonts w:ascii="Archivo Light" w:eastAsia="Calibri" w:hAnsi="Archivo Light" w:cs="Archivo Light"/>
          <w:color w:val="808080"/>
          <w:sz w:val="22"/>
          <w:szCs w:val="22"/>
          <w:lang w:val="lt-LT"/>
        </w:rPr>
        <w:t>_________________________</w:t>
      </w:r>
    </w:p>
    <w:p w14:paraId="19201752" w14:textId="77777777" w:rsidR="00107CF1" w:rsidRPr="00107CF1" w:rsidRDefault="00107CF1" w:rsidP="00107CF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7F2B58B6" w14:textId="77777777" w:rsidR="00107CF1" w:rsidRPr="00107CF1" w:rsidRDefault="00107CF1" w:rsidP="00107CF1">
      <w:pPr>
        <w:numPr>
          <w:ilvl w:val="0"/>
          <w:numId w:val="1"/>
        </w:numPr>
        <w:tabs>
          <w:tab w:val="left" w:pos="426"/>
        </w:tabs>
        <w:autoSpaceDE w:val="0"/>
        <w:autoSpaceDN w:val="0"/>
        <w:adjustRightInd w:val="0"/>
        <w:spacing w:after="0" w:line="240" w:lineRule="auto"/>
        <w:contextualSpacing/>
        <w:jc w:val="both"/>
        <w:rPr>
          <w:rFonts w:ascii="Archivo Light" w:eastAsia="Calibri" w:hAnsi="Archivo Light" w:cs="Archivo Light"/>
          <w:sz w:val="22"/>
          <w:szCs w:val="22"/>
          <w:lang w:val="lt-LT"/>
        </w:rPr>
      </w:pPr>
      <w:r w:rsidRPr="00107CF1">
        <w:rPr>
          <w:rFonts w:ascii="Archivo Light" w:eastAsia="Calibri" w:hAnsi="Archivo Light" w:cs="Archivo Light"/>
          <w:sz w:val="22"/>
          <w:szCs w:val="22"/>
          <w:lang w:val="lt-LT"/>
        </w:rPr>
        <w:t xml:space="preserve">Ar Jūsų įmonė, jos atstovai, vadovai ir akcininkai (iki galutinių naudos gavėjų) yra įtraukti į kokius nors tarptautinių sankcijų ar kitų ribojamųjų priemonių sąrašus </w:t>
      </w:r>
      <w:bookmarkStart w:id="2" w:name="_Hlk187320841"/>
      <w:r w:rsidRPr="00107CF1">
        <w:rPr>
          <w:rFonts w:ascii="Archivo Light" w:eastAsia="Calibri" w:hAnsi="Archivo Light" w:cs="Archivo Light"/>
          <w:sz w:val="22"/>
          <w:szCs w:val="22"/>
          <w:lang w:val="lt-LT"/>
        </w:rPr>
        <w:t>(tai apima Jungtinių Tautų Saugumo Tarybos, Europos Sąjungos, Jungtinių Amerikos Valstijų ir Jungtinės Didžiosios Britanijos ir Šiaurės Airijos Karalystės sudarytus tarptautinių sankcijų ir kitų ribojamųjų priemonių programų sąrašus)</w:t>
      </w:r>
      <w:bookmarkEnd w:id="2"/>
      <w:r w:rsidRPr="00107CF1">
        <w:rPr>
          <w:rFonts w:ascii="Archivo Light" w:eastAsia="Calibri" w:hAnsi="Archivo Light" w:cs="Archivo Light"/>
          <w:sz w:val="22"/>
          <w:szCs w:val="22"/>
          <w:lang w:val="lt-LT"/>
        </w:rPr>
        <w:t>?</w:t>
      </w:r>
    </w:p>
    <w:p w14:paraId="3CF73999" w14:textId="77777777" w:rsidR="00107CF1" w:rsidRPr="00107CF1" w:rsidRDefault="00107CF1" w:rsidP="00107CF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7369899B" w14:textId="77777777" w:rsidR="00107CF1" w:rsidRPr="00107CF1" w:rsidRDefault="00107CF1" w:rsidP="00107CF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kern w:val="0"/>
          <w:sz w:val="22"/>
          <w:szCs w:val="22"/>
          <w:lang w:val="lt-LT"/>
          <w14:ligatures w14:val="none"/>
        </w:rPr>
        <w:t>Taip</w:t>
      </w:r>
      <w:r w:rsidRPr="00107CF1">
        <w:rPr>
          <w:rFonts w:ascii="Archivo Light" w:eastAsia="Calibri" w:hAnsi="Archivo Light" w:cs="Archivo Light"/>
          <w:kern w:val="0"/>
          <w:sz w:val="22"/>
          <w:szCs w:val="22"/>
          <w:lang w:val="lt-LT"/>
          <w14:ligatures w14:val="none"/>
        </w:rPr>
        <w:tab/>
      </w:r>
      <w:r w:rsidRPr="00107CF1">
        <w:rPr>
          <w:rFonts w:ascii="Archivo Light" w:eastAsia="Calibri" w:hAnsi="Archivo Light" w:cs="Archivo Light"/>
          <w:kern w:val="0"/>
          <w:sz w:val="22"/>
          <w:szCs w:val="22"/>
          <w:lang w:val="lt-LT"/>
          <w14:ligatures w14:val="none"/>
        </w:rPr>
        <w:tab/>
      </w:r>
      <w:r w:rsidRPr="00107CF1">
        <w:rPr>
          <w:rFonts w:ascii="Archivo Light" w:eastAsia="Calibri" w:hAnsi="Archivo Light" w:cs="Archivo Light"/>
          <w:kern w:val="0"/>
          <w:sz w:val="22"/>
          <w:szCs w:val="22"/>
          <w:lang w:val="lt-LT"/>
          <w14:ligatures w14:val="none"/>
        </w:rPr>
        <w:tab/>
      </w: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kern w:val="0"/>
          <w:sz w:val="22"/>
          <w:szCs w:val="22"/>
          <w:lang w:val="lt-LT"/>
          <w14:ligatures w14:val="none"/>
        </w:rPr>
        <w:t>Ne</w:t>
      </w:r>
    </w:p>
    <w:p w14:paraId="32D0F625" w14:textId="77777777" w:rsidR="00107CF1" w:rsidRPr="00107CF1" w:rsidRDefault="00107CF1" w:rsidP="00107CF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157FC695" w14:textId="77777777" w:rsidR="00107CF1" w:rsidRPr="00107CF1" w:rsidRDefault="00107CF1" w:rsidP="00107CF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 xml:space="preserve">Jei taip, patikslinkite detaliau: </w:t>
      </w:r>
      <w:r w:rsidRPr="00107CF1">
        <w:rPr>
          <w:rFonts w:ascii="Archivo Light" w:eastAsia="Calibri" w:hAnsi="Archivo Light" w:cs="Archivo Light"/>
          <w:color w:val="808080"/>
          <w:kern w:val="0"/>
          <w:sz w:val="22"/>
          <w:szCs w:val="22"/>
          <w:lang w:val="lt-LT"/>
          <w14:ligatures w14:val="none"/>
        </w:rPr>
        <w:t>_________________________</w:t>
      </w:r>
    </w:p>
    <w:p w14:paraId="61F1ED23" w14:textId="77777777" w:rsidR="00107CF1" w:rsidRPr="00107CF1" w:rsidRDefault="00107CF1" w:rsidP="00107CF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19233B99" w14:textId="77777777" w:rsidR="00107CF1" w:rsidRPr="00107CF1" w:rsidRDefault="00107CF1" w:rsidP="00107CF1">
      <w:pPr>
        <w:numPr>
          <w:ilvl w:val="0"/>
          <w:numId w:val="1"/>
        </w:numPr>
        <w:tabs>
          <w:tab w:val="left" w:pos="426"/>
        </w:tabs>
        <w:autoSpaceDE w:val="0"/>
        <w:autoSpaceDN w:val="0"/>
        <w:adjustRightInd w:val="0"/>
        <w:spacing w:after="0" w:line="240" w:lineRule="auto"/>
        <w:contextualSpacing/>
        <w:jc w:val="both"/>
        <w:rPr>
          <w:rFonts w:ascii="Archivo Light" w:eastAsia="Calibri" w:hAnsi="Archivo Light" w:cs="Archivo Light"/>
          <w:sz w:val="22"/>
          <w:szCs w:val="22"/>
          <w:lang w:val="lt-LT"/>
        </w:rPr>
      </w:pPr>
      <w:r w:rsidRPr="00107CF1">
        <w:rPr>
          <w:rFonts w:ascii="Archivo Light" w:eastAsia="Calibri" w:hAnsi="Archivo Light" w:cs="Archivo Light"/>
          <w:sz w:val="22"/>
          <w:szCs w:val="22"/>
          <w:lang w:val="lt-LT"/>
        </w:rPr>
        <w:t>Ar Jūsų įmonė, jos atstovai, vadovai ir akcininkai (iki galutinių naudos gavėjų) yra įsteigti / reziduoja valstybėse, prieš kurias vykdomos tarptautinių sankcijų ar kitų ribojamųjų priemonių programos (tai apima Jungtinių Tautų Saugumo Tarybos, Europos Sąjungos, Jungtinių Amerikos Valstijų ir Jungtinės Didžiosios Britanijos ir Šiaurės Airijos Karalystės sudarytus tarptautinių sankcijų ir kitų ribojamųjų priemonių programų sąrašus)?</w:t>
      </w:r>
    </w:p>
    <w:p w14:paraId="77B214ED" w14:textId="77777777" w:rsidR="00107CF1" w:rsidRPr="00107CF1" w:rsidRDefault="00107CF1" w:rsidP="00107CF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05D9B8B8" w14:textId="77777777" w:rsidR="00107CF1" w:rsidRPr="00107CF1" w:rsidRDefault="00107CF1" w:rsidP="00107CF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kern w:val="0"/>
          <w:sz w:val="22"/>
          <w:szCs w:val="22"/>
          <w:lang w:val="lt-LT"/>
          <w14:ligatures w14:val="none"/>
        </w:rPr>
        <w:t>Taip</w:t>
      </w:r>
      <w:r w:rsidRPr="00107CF1">
        <w:rPr>
          <w:rFonts w:ascii="Archivo Light" w:eastAsia="Calibri" w:hAnsi="Archivo Light" w:cs="Archivo Light"/>
          <w:kern w:val="0"/>
          <w:sz w:val="22"/>
          <w:szCs w:val="22"/>
          <w:lang w:val="lt-LT"/>
          <w14:ligatures w14:val="none"/>
        </w:rPr>
        <w:tab/>
      </w:r>
      <w:r w:rsidRPr="00107CF1">
        <w:rPr>
          <w:rFonts w:ascii="Archivo Light" w:eastAsia="Calibri" w:hAnsi="Archivo Light" w:cs="Archivo Light"/>
          <w:kern w:val="0"/>
          <w:sz w:val="22"/>
          <w:szCs w:val="22"/>
          <w:lang w:val="lt-LT"/>
          <w14:ligatures w14:val="none"/>
        </w:rPr>
        <w:tab/>
      </w:r>
      <w:r w:rsidRPr="00107CF1">
        <w:rPr>
          <w:rFonts w:ascii="Archivo Light" w:eastAsia="Calibri" w:hAnsi="Archivo Light" w:cs="Archivo Light"/>
          <w:kern w:val="0"/>
          <w:sz w:val="22"/>
          <w:szCs w:val="22"/>
          <w:lang w:val="lt-LT"/>
          <w14:ligatures w14:val="none"/>
        </w:rPr>
        <w:tab/>
      </w: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kern w:val="0"/>
          <w:sz w:val="22"/>
          <w:szCs w:val="22"/>
          <w:lang w:val="lt-LT"/>
          <w14:ligatures w14:val="none"/>
        </w:rPr>
        <w:t>Ne</w:t>
      </w:r>
    </w:p>
    <w:p w14:paraId="0C901E9F" w14:textId="77777777" w:rsidR="00107CF1" w:rsidRPr="00107CF1" w:rsidRDefault="00107CF1" w:rsidP="00107CF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0FF380F2" w14:textId="77777777" w:rsidR="00107CF1" w:rsidRPr="00107CF1" w:rsidRDefault="00107CF1" w:rsidP="00107CF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 xml:space="preserve">Jei taip, patikslinkite detaliau: </w:t>
      </w:r>
      <w:r w:rsidRPr="00107CF1">
        <w:rPr>
          <w:rFonts w:ascii="Archivo Light" w:eastAsia="Calibri" w:hAnsi="Archivo Light" w:cs="Archivo Light"/>
          <w:color w:val="808080"/>
          <w:kern w:val="0"/>
          <w:sz w:val="22"/>
          <w:szCs w:val="22"/>
          <w:lang w:val="lt-LT"/>
          <w14:ligatures w14:val="none"/>
        </w:rPr>
        <w:t>_________________________</w:t>
      </w:r>
    </w:p>
    <w:p w14:paraId="0BA68CD3" w14:textId="77777777" w:rsidR="00107CF1" w:rsidRPr="00107CF1" w:rsidRDefault="00107CF1" w:rsidP="00107CF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0F752404" w14:textId="77777777" w:rsidR="00107CF1" w:rsidRPr="00107CF1" w:rsidRDefault="00107CF1" w:rsidP="00107CF1">
      <w:pPr>
        <w:numPr>
          <w:ilvl w:val="0"/>
          <w:numId w:val="1"/>
        </w:numPr>
        <w:tabs>
          <w:tab w:val="left" w:pos="426"/>
        </w:tabs>
        <w:autoSpaceDE w:val="0"/>
        <w:autoSpaceDN w:val="0"/>
        <w:adjustRightInd w:val="0"/>
        <w:spacing w:after="0" w:line="240" w:lineRule="auto"/>
        <w:contextualSpacing/>
        <w:jc w:val="both"/>
        <w:rPr>
          <w:rFonts w:ascii="Archivo Light" w:eastAsia="Calibri" w:hAnsi="Archivo Light" w:cs="Archivo Light"/>
          <w:bCs/>
          <w:sz w:val="22"/>
          <w:szCs w:val="22"/>
          <w:lang w:val="lt-LT"/>
        </w:rPr>
      </w:pPr>
      <w:r w:rsidRPr="00107CF1">
        <w:rPr>
          <w:rFonts w:ascii="Archivo Light" w:eastAsia="Calibri" w:hAnsi="Archivo Light" w:cs="Archivo Light"/>
          <w:bCs/>
          <w:sz w:val="22"/>
          <w:szCs w:val="22"/>
          <w:lang w:val="lt-LT"/>
        </w:rPr>
        <w:t>Verslo modelis.</w:t>
      </w:r>
    </w:p>
    <w:p w14:paraId="1BF36B1F" w14:textId="77777777" w:rsidR="00107CF1" w:rsidRPr="00107CF1" w:rsidRDefault="00107CF1" w:rsidP="00107CF1">
      <w:pPr>
        <w:tabs>
          <w:tab w:val="left" w:pos="426"/>
        </w:tabs>
        <w:autoSpaceDE w:val="0"/>
        <w:autoSpaceDN w:val="0"/>
        <w:adjustRightInd w:val="0"/>
        <w:spacing w:after="0" w:line="240" w:lineRule="auto"/>
        <w:contextualSpacing/>
        <w:jc w:val="both"/>
        <w:rPr>
          <w:rFonts w:ascii="Archivo Light" w:eastAsia="Calibri" w:hAnsi="Archivo Light" w:cs="Archivo Light"/>
          <w:bCs/>
          <w:sz w:val="22"/>
          <w:szCs w:val="22"/>
          <w:lang w:val="lt-LT"/>
        </w:rPr>
      </w:pPr>
    </w:p>
    <w:p w14:paraId="64614A8B" w14:textId="77777777" w:rsidR="00107CF1" w:rsidRPr="00107CF1" w:rsidRDefault="00107CF1" w:rsidP="00107CF1">
      <w:pPr>
        <w:tabs>
          <w:tab w:val="left" w:pos="426"/>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Nurodykite, į kokius regionus yra nukreiptas Jūsų verslas, kokiai ūkio šakai priklausote, kas yra Jūsų produktas / paslauga?</w:t>
      </w:r>
    </w:p>
    <w:p w14:paraId="03759EE0" w14:textId="77777777" w:rsidR="00107CF1" w:rsidRPr="00107CF1" w:rsidRDefault="00107CF1" w:rsidP="00107CF1">
      <w:pPr>
        <w:autoSpaceDE w:val="0"/>
        <w:autoSpaceDN w:val="0"/>
        <w:adjustRightInd w:val="0"/>
        <w:spacing w:after="0" w:line="240" w:lineRule="auto"/>
        <w:ind w:firstLine="360"/>
        <w:jc w:val="both"/>
        <w:rPr>
          <w:rFonts w:ascii="Archivo Light" w:eastAsia="Calibri" w:hAnsi="Archivo Light" w:cs="Archivo Light"/>
          <w:kern w:val="0"/>
          <w:sz w:val="22"/>
          <w:szCs w:val="22"/>
          <w:lang w:val="lt-LT"/>
          <w14:ligatures w14:val="none"/>
        </w:rPr>
      </w:pPr>
    </w:p>
    <w:p w14:paraId="525CABD3" w14:textId="77777777" w:rsidR="00107CF1" w:rsidRPr="00107CF1" w:rsidRDefault="00107CF1" w:rsidP="00107CF1">
      <w:pPr>
        <w:tabs>
          <w:tab w:val="left" w:pos="284"/>
        </w:tabs>
        <w:autoSpaceDE w:val="0"/>
        <w:autoSpaceDN w:val="0"/>
        <w:adjustRightInd w:val="0"/>
        <w:spacing w:after="0" w:line="240" w:lineRule="auto"/>
        <w:jc w:val="both"/>
        <w:rPr>
          <w:rFonts w:ascii="Archivo Light" w:eastAsia="Calibri" w:hAnsi="Archivo Light" w:cs="Archivo Light"/>
          <w:kern w:val="0"/>
          <w:sz w:val="22"/>
          <w:szCs w:val="22"/>
          <w:u w:val="single"/>
          <w:lang w:val="lt-LT"/>
          <w14:ligatures w14:val="none"/>
        </w:rPr>
      </w:pPr>
      <w:r w:rsidRPr="00107CF1">
        <w:rPr>
          <w:rFonts w:ascii="Archivo Light" w:eastAsia="Calibri" w:hAnsi="Archivo Light" w:cs="Archivo Light"/>
          <w:kern w:val="0"/>
          <w:sz w:val="22"/>
          <w:szCs w:val="22"/>
          <w:u w:val="single"/>
          <w:lang w:val="lt-LT"/>
          <w14:ligatures w14:val="none"/>
        </w:rPr>
        <w:t>Regionas:</w:t>
      </w:r>
    </w:p>
    <w:p w14:paraId="48389D30" w14:textId="77777777" w:rsidR="00107CF1" w:rsidRPr="00107CF1" w:rsidRDefault="00107CF1" w:rsidP="00107CF1">
      <w:pPr>
        <w:tabs>
          <w:tab w:val="left" w:pos="284"/>
        </w:tabs>
        <w:autoSpaceDE w:val="0"/>
        <w:autoSpaceDN w:val="0"/>
        <w:adjustRightInd w:val="0"/>
        <w:spacing w:after="0" w:line="240" w:lineRule="auto"/>
        <w:jc w:val="both"/>
        <w:rPr>
          <w:rFonts w:ascii="Archivo Light" w:eastAsia="Calibri" w:hAnsi="Archivo Light" w:cs="Archivo Light"/>
          <w:bCs/>
          <w:kern w:val="0"/>
          <w:sz w:val="22"/>
          <w:szCs w:val="22"/>
          <w:lang w:val="lt-LT"/>
          <w14:ligatures w14:val="none"/>
        </w:rPr>
      </w:pPr>
    </w:p>
    <w:p w14:paraId="3EF3049E" w14:textId="77777777" w:rsidR="00107CF1" w:rsidRPr="00107CF1" w:rsidRDefault="00107CF1" w:rsidP="00107CF1">
      <w:pPr>
        <w:tabs>
          <w:tab w:val="left" w:pos="284"/>
        </w:tabs>
        <w:autoSpaceDE w:val="0"/>
        <w:autoSpaceDN w:val="0"/>
        <w:adjustRightInd w:val="0"/>
        <w:spacing w:after="0" w:line="240" w:lineRule="auto"/>
        <w:jc w:val="both"/>
        <w:rPr>
          <w:rFonts w:ascii="Archivo Light" w:eastAsia="Calibri" w:hAnsi="Archivo Light" w:cs="Archivo Light"/>
          <w:kern w:val="0"/>
          <w:sz w:val="22"/>
          <w:szCs w:val="22"/>
          <w:u w:val="single"/>
          <w:lang w:val="lt-LT"/>
          <w14:ligatures w14:val="none"/>
        </w:rPr>
      </w:pP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kern w:val="0"/>
          <w:sz w:val="22"/>
          <w:szCs w:val="22"/>
          <w:lang w:val="lt-LT"/>
          <w14:ligatures w14:val="none"/>
        </w:rPr>
        <w:t>Vietinis (valstybės ribose)</w:t>
      </w:r>
      <w:r w:rsidRPr="00107CF1">
        <w:rPr>
          <w:rFonts w:ascii="Archivo Light" w:eastAsia="Calibri" w:hAnsi="Archivo Light" w:cs="Archivo Light"/>
          <w:kern w:val="0"/>
          <w:sz w:val="22"/>
          <w:szCs w:val="22"/>
          <w:lang w:val="lt-LT"/>
          <w14:ligatures w14:val="none"/>
        </w:rPr>
        <w:tab/>
        <w:t xml:space="preserve"> </w:t>
      </w: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kern w:val="0"/>
          <w:sz w:val="22"/>
          <w:szCs w:val="22"/>
          <w:lang w:val="lt-LT"/>
          <w14:ligatures w14:val="none"/>
        </w:rPr>
        <w:t>Tarptautinis</w:t>
      </w:r>
      <w:r w:rsidRPr="00107CF1">
        <w:rPr>
          <w:rFonts w:ascii="Archivo Light" w:eastAsia="Calibri" w:hAnsi="Archivo Light" w:cs="Archivo Light"/>
          <w:kern w:val="0"/>
          <w:sz w:val="22"/>
          <w:szCs w:val="22"/>
          <w:lang w:val="lt-LT"/>
          <w14:ligatures w14:val="none"/>
        </w:rPr>
        <w:tab/>
      </w:r>
      <w:r w:rsidRPr="00107CF1">
        <w:rPr>
          <w:rFonts w:ascii="Archivo Light" w:eastAsia="Calibri" w:hAnsi="Archivo Light" w:cs="Archivo Light"/>
          <w:kern w:val="0"/>
          <w:sz w:val="22"/>
          <w:szCs w:val="22"/>
          <w:lang w:val="lt-LT"/>
          <w14:ligatures w14:val="none"/>
        </w:rPr>
        <w:br/>
      </w:r>
    </w:p>
    <w:p w14:paraId="0C04F47F" w14:textId="77777777" w:rsidR="00107CF1" w:rsidRPr="00107CF1" w:rsidRDefault="00107CF1" w:rsidP="00107CF1">
      <w:pPr>
        <w:tabs>
          <w:tab w:val="left" w:pos="284"/>
        </w:tabs>
        <w:autoSpaceDE w:val="0"/>
        <w:autoSpaceDN w:val="0"/>
        <w:adjustRightInd w:val="0"/>
        <w:spacing w:after="0" w:line="240" w:lineRule="auto"/>
        <w:jc w:val="both"/>
        <w:rPr>
          <w:rFonts w:ascii="Archivo Light" w:eastAsia="Calibri" w:hAnsi="Archivo Light" w:cs="Archivo Light"/>
          <w:kern w:val="0"/>
          <w:sz w:val="22"/>
          <w:szCs w:val="22"/>
          <w:u w:val="single"/>
          <w:lang w:val="lt-LT"/>
          <w14:ligatures w14:val="none"/>
        </w:rPr>
      </w:pPr>
      <w:r w:rsidRPr="00107CF1">
        <w:rPr>
          <w:rFonts w:ascii="Archivo Light" w:eastAsia="Calibri" w:hAnsi="Archivo Light" w:cs="Archivo Light"/>
          <w:kern w:val="0"/>
          <w:sz w:val="22"/>
          <w:szCs w:val="22"/>
          <w:u w:val="single"/>
          <w:lang w:val="lt-LT"/>
          <w14:ligatures w14:val="none"/>
        </w:rPr>
        <w:t>Jei tarptautinis:</w:t>
      </w:r>
    </w:p>
    <w:p w14:paraId="35247079" w14:textId="77777777" w:rsidR="00107CF1" w:rsidRPr="00107CF1" w:rsidRDefault="00107CF1" w:rsidP="00107CF1">
      <w:pPr>
        <w:tabs>
          <w:tab w:val="left" w:pos="284"/>
        </w:tabs>
        <w:autoSpaceDE w:val="0"/>
        <w:autoSpaceDN w:val="0"/>
        <w:adjustRightInd w:val="0"/>
        <w:spacing w:after="0" w:line="240" w:lineRule="auto"/>
        <w:jc w:val="both"/>
        <w:rPr>
          <w:rFonts w:ascii="Archivo Light" w:eastAsia="Calibri" w:hAnsi="Archivo Light" w:cs="Archivo Light"/>
          <w:kern w:val="0"/>
          <w:sz w:val="22"/>
          <w:szCs w:val="22"/>
          <w:u w:val="single"/>
          <w:lang w:val="lt-LT"/>
          <w14:ligatures w14:val="none"/>
        </w:rPr>
      </w:pPr>
    </w:p>
    <w:p w14:paraId="51FB9E9C" w14:textId="77777777" w:rsidR="00107CF1" w:rsidRPr="00107CF1" w:rsidRDefault="00107CF1" w:rsidP="00107CF1">
      <w:pPr>
        <w:tabs>
          <w:tab w:val="left" w:pos="284"/>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kern w:val="0"/>
          <w:sz w:val="22"/>
          <w:szCs w:val="22"/>
          <w:lang w:val="lt-LT"/>
          <w14:ligatures w14:val="none"/>
        </w:rPr>
        <w:t>EEE / ELPA šalys</w:t>
      </w:r>
      <w:r w:rsidRPr="00107CF1">
        <w:rPr>
          <w:rFonts w:ascii="Archivo Light" w:eastAsia="Calibri" w:hAnsi="Archivo Light" w:cs="Archivo Light"/>
          <w:kern w:val="0"/>
          <w:sz w:val="22"/>
          <w:szCs w:val="22"/>
          <w:lang w:val="lt-LT"/>
          <w14:ligatures w14:val="none"/>
        </w:rPr>
        <w:tab/>
      </w: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kern w:val="0"/>
          <w:sz w:val="22"/>
          <w:szCs w:val="22"/>
          <w:lang w:val="lt-LT"/>
          <w14:ligatures w14:val="none"/>
        </w:rPr>
        <w:t>NVS šalys</w:t>
      </w:r>
      <w:r w:rsidRPr="00107CF1">
        <w:rPr>
          <w:rFonts w:ascii="Archivo Light" w:eastAsia="Calibri" w:hAnsi="Archivo Light" w:cs="Archivo Light"/>
          <w:kern w:val="0"/>
          <w:sz w:val="22"/>
          <w:szCs w:val="22"/>
          <w:lang w:val="lt-LT"/>
          <w14:ligatures w14:val="none"/>
        </w:rPr>
        <w:tab/>
      </w: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kern w:val="0"/>
          <w:sz w:val="22"/>
          <w:szCs w:val="22"/>
          <w:lang w:val="lt-LT"/>
          <w14:ligatures w14:val="none"/>
        </w:rPr>
        <w:t>Kinija</w:t>
      </w:r>
      <w:r w:rsidRPr="00107CF1">
        <w:rPr>
          <w:rFonts w:ascii="Archivo Light" w:eastAsia="Calibri" w:hAnsi="Archivo Light" w:cs="Archivo Light"/>
          <w:kern w:val="0"/>
          <w:sz w:val="22"/>
          <w:szCs w:val="22"/>
          <w:lang w:val="lt-LT"/>
          <w14:ligatures w14:val="none"/>
        </w:rPr>
        <w:tab/>
      </w: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kern w:val="0"/>
          <w:sz w:val="22"/>
          <w:szCs w:val="22"/>
          <w:lang w:val="lt-LT"/>
          <w14:ligatures w14:val="none"/>
        </w:rPr>
        <w:t xml:space="preserve">Kita (nurodykite): </w:t>
      </w:r>
      <w:r w:rsidRPr="00107CF1">
        <w:rPr>
          <w:rFonts w:ascii="Archivo Light" w:eastAsia="Calibri" w:hAnsi="Archivo Light" w:cs="Archivo Light"/>
          <w:color w:val="808080"/>
          <w:kern w:val="0"/>
          <w:sz w:val="22"/>
          <w:szCs w:val="22"/>
          <w:lang w:val="lt-LT"/>
          <w14:ligatures w14:val="none"/>
        </w:rPr>
        <w:t>_________________________</w:t>
      </w:r>
    </w:p>
    <w:p w14:paraId="3D00998B" w14:textId="77777777" w:rsidR="00107CF1" w:rsidRPr="00107CF1" w:rsidRDefault="00107CF1" w:rsidP="00107CF1">
      <w:pPr>
        <w:tabs>
          <w:tab w:val="left" w:pos="284"/>
        </w:tabs>
        <w:autoSpaceDE w:val="0"/>
        <w:autoSpaceDN w:val="0"/>
        <w:adjustRightInd w:val="0"/>
        <w:spacing w:after="0" w:line="240" w:lineRule="auto"/>
        <w:ind w:left="426"/>
        <w:jc w:val="both"/>
        <w:rPr>
          <w:rFonts w:ascii="Archivo Light" w:eastAsia="Calibri" w:hAnsi="Archivo Light" w:cs="Archivo Light"/>
          <w:kern w:val="0"/>
          <w:sz w:val="22"/>
          <w:szCs w:val="22"/>
          <w:lang w:val="lt-LT"/>
          <w14:ligatures w14:val="none"/>
        </w:rPr>
      </w:pPr>
    </w:p>
    <w:p w14:paraId="5B0F3F4A" w14:textId="77777777" w:rsidR="00107CF1" w:rsidRPr="00107CF1" w:rsidRDefault="00107CF1" w:rsidP="00107CF1">
      <w:pPr>
        <w:tabs>
          <w:tab w:val="left" w:pos="284"/>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 xml:space="preserve">Ūkio šaka: </w:t>
      </w:r>
      <w:r w:rsidRPr="00107CF1">
        <w:rPr>
          <w:rFonts w:ascii="Archivo Light" w:eastAsia="Calibri" w:hAnsi="Archivo Light" w:cs="Archivo Light"/>
          <w:color w:val="808080"/>
          <w:kern w:val="0"/>
          <w:sz w:val="22"/>
          <w:szCs w:val="22"/>
          <w:lang w:val="lt-LT"/>
          <w14:ligatures w14:val="none"/>
        </w:rPr>
        <w:t>_________________________</w:t>
      </w:r>
    </w:p>
    <w:p w14:paraId="72FBD2E5" w14:textId="77777777" w:rsidR="00107CF1" w:rsidRPr="00107CF1" w:rsidRDefault="00107CF1" w:rsidP="00107CF1">
      <w:pPr>
        <w:tabs>
          <w:tab w:val="left" w:pos="284"/>
        </w:tabs>
        <w:autoSpaceDE w:val="0"/>
        <w:autoSpaceDN w:val="0"/>
        <w:adjustRightInd w:val="0"/>
        <w:spacing w:after="0" w:line="240" w:lineRule="auto"/>
        <w:ind w:left="426"/>
        <w:jc w:val="both"/>
        <w:rPr>
          <w:rFonts w:ascii="Archivo Light" w:eastAsia="Calibri" w:hAnsi="Archivo Light" w:cs="Archivo Light"/>
          <w:kern w:val="0"/>
          <w:sz w:val="22"/>
          <w:szCs w:val="22"/>
          <w:lang w:val="lt-LT"/>
          <w14:ligatures w14:val="none"/>
        </w:rPr>
      </w:pPr>
    </w:p>
    <w:p w14:paraId="41D6934D" w14:textId="77777777" w:rsidR="00107CF1" w:rsidRPr="00107CF1" w:rsidRDefault="00107CF1" w:rsidP="00107CF1">
      <w:pPr>
        <w:tabs>
          <w:tab w:val="left" w:pos="284"/>
        </w:tabs>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 xml:space="preserve">Produktas: </w:t>
      </w:r>
      <w:r w:rsidRPr="00107CF1">
        <w:rPr>
          <w:rFonts w:ascii="Archivo Light" w:eastAsia="Calibri" w:hAnsi="Archivo Light" w:cs="Archivo Light"/>
          <w:color w:val="808080"/>
          <w:kern w:val="0"/>
          <w:sz w:val="22"/>
          <w:szCs w:val="22"/>
          <w:lang w:val="lt-LT"/>
          <w14:ligatures w14:val="none"/>
        </w:rPr>
        <w:t>_________________________</w:t>
      </w:r>
    </w:p>
    <w:p w14:paraId="5FDDD167"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5BB753DA" w14:textId="77777777" w:rsidR="00107CF1" w:rsidRPr="00107CF1" w:rsidRDefault="00107CF1" w:rsidP="00107CF1">
      <w:pPr>
        <w:numPr>
          <w:ilvl w:val="0"/>
          <w:numId w:val="1"/>
        </w:numPr>
        <w:autoSpaceDE w:val="0"/>
        <w:autoSpaceDN w:val="0"/>
        <w:adjustRightInd w:val="0"/>
        <w:spacing w:after="0" w:line="240" w:lineRule="auto"/>
        <w:contextualSpacing/>
        <w:jc w:val="both"/>
        <w:rPr>
          <w:rFonts w:ascii="Archivo Light" w:eastAsia="Calibri" w:hAnsi="Archivo Light" w:cs="Archivo Light"/>
          <w:sz w:val="22"/>
          <w:szCs w:val="22"/>
          <w:lang w:val="lt-LT"/>
        </w:rPr>
      </w:pPr>
      <w:r w:rsidRPr="00107CF1">
        <w:rPr>
          <w:rFonts w:ascii="Archivo Light" w:eastAsia="Calibri" w:hAnsi="Archivo Light" w:cs="Archivo Light"/>
          <w:sz w:val="22"/>
          <w:szCs w:val="22"/>
          <w:lang w:val="lt-LT"/>
        </w:rPr>
        <w:t>Ar turite klientų, verslo partnerių šalyse, kurioms taikomos tarptautinės sankcijos (tai apima Jungtinių Tautų Saugumo Tarybos, Europos Sąjungos, Jungtinių Amerikos Valstijų ir Jungtinės Didžiosios Britanijos ir Šiaurės Airijos Karalystės sudarytus tarptautinių sankcijų ir kitų ribojamųjų priemonių programų sąrašus)?:</w:t>
      </w:r>
    </w:p>
    <w:p w14:paraId="2318C091"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07A04383"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kern w:val="0"/>
          <w:sz w:val="22"/>
          <w:szCs w:val="22"/>
          <w:lang w:val="lt-LT"/>
          <w14:ligatures w14:val="none"/>
        </w:rPr>
        <w:t xml:space="preserve"> Taip</w:t>
      </w:r>
      <w:r w:rsidRPr="00107CF1">
        <w:rPr>
          <w:rFonts w:ascii="Archivo Light" w:eastAsia="Calibri" w:hAnsi="Archivo Light" w:cs="Archivo Light"/>
          <w:kern w:val="0"/>
          <w:sz w:val="22"/>
          <w:szCs w:val="22"/>
          <w:lang w:val="lt-LT"/>
          <w14:ligatures w14:val="none"/>
        </w:rPr>
        <w:tab/>
      </w:r>
      <w:r w:rsidRPr="00107CF1">
        <w:rPr>
          <w:rFonts w:ascii="Archivo Light" w:eastAsia="Calibri" w:hAnsi="Archivo Light" w:cs="Archivo Light"/>
          <w:kern w:val="0"/>
          <w:sz w:val="22"/>
          <w:szCs w:val="22"/>
          <w:lang w:val="lt-LT"/>
          <w14:ligatures w14:val="none"/>
        </w:rPr>
        <w:tab/>
      </w:r>
      <w:r w:rsidRPr="00107CF1">
        <w:rPr>
          <w:rFonts w:ascii="Archivo Light" w:eastAsia="Calibri" w:hAnsi="Archivo Light" w:cs="Archivo Light"/>
          <w:kern w:val="0"/>
          <w:sz w:val="22"/>
          <w:szCs w:val="22"/>
          <w:lang w:val="lt-LT"/>
          <w14:ligatures w14:val="none"/>
        </w:rPr>
        <w:tab/>
      </w: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kern w:val="0"/>
          <w:sz w:val="22"/>
          <w:szCs w:val="22"/>
          <w:lang w:val="lt-LT"/>
          <w14:ligatures w14:val="none"/>
        </w:rPr>
        <w:t>Ne</w:t>
      </w:r>
    </w:p>
    <w:p w14:paraId="2A4A9AFC"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0B287756"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 xml:space="preserve">Jei taip, patikslinkite detaliau: </w:t>
      </w:r>
      <w:r w:rsidRPr="00107CF1">
        <w:rPr>
          <w:rFonts w:ascii="Archivo Light" w:eastAsia="Calibri" w:hAnsi="Archivo Light" w:cs="Archivo Light"/>
          <w:color w:val="808080"/>
          <w:kern w:val="0"/>
          <w:sz w:val="22"/>
          <w:szCs w:val="22"/>
          <w:lang w:val="lt-LT"/>
          <w14:ligatures w14:val="none"/>
        </w:rPr>
        <w:t>_________________________</w:t>
      </w:r>
    </w:p>
    <w:p w14:paraId="2A76E427"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2E1B71B4" w14:textId="77777777" w:rsidR="00107CF1" w:rsidRPr="00107CF1" w:rsidRDefault="00107CF1" w:rsidP="00107CF1">
      <w:pPr>
        <w:numPr>
          <w:ilvl w:val="0"/>
          <w:numId w:val="1"/>
        </w:numPr>
        <w:tabs>
          <w:tab w:val="left" w:pos="426"/>
        </w:tabs>
        <w:autoSpaceDE w:val="0"/>
        <w:autoSpaceDN w:val="0"/>
        <w:adjustRightInd w:val="0"/>
        <w:spacing w:after="0" w:line="240" w:lineRule="auto"/>
        <w:ind w:left="426" w:hanging="426"/>
        <w:contextualSpacing/>
        <w:jc w:val="both"/>
        <w:rPr>
          <w:rFonts w:ascii="Archivo Light" w:eastAsia="Calibri" w:hAnsi="Archivo Light" w:cs="Archivo Light"/>
          <w:sz w:val="22"/>
          <w:szCs w:val="22"/>
          <w:lang w:val="lt-LT"/>
        </w:rPr>
      </w:pPr>
      <w:r w:rsidRPr="00107CF1">
        <w:rPr>
          <w:rFonts w:ascii="Archivo Light" w:eastAsia="Calibri" w:hAnsi="Archivo Light" w:cs="Archivo Light"/>
          <w:sz w:val="22"/>
          <w:szCs w:val="22"/>
          <w:lang w:val="lt-LT"/>
        </w:rPr>
        <w:t xml:space="preserve">Ar turite </w:t>
      </w:r>
      <w:proofErr w:type="spellStart"/>
      <w:r w:rsidRPr="00107CF1">
        <w:rPr>
          <w:rFonts w:ascii="Archivo Light" w:eastAsia="Calibri" w:hAnsi="Archivo Light" w:cs="Archivo Light"/>
          <w:sz w:val="22"/>
          <w:szCs w:val="22"/>
          <w:lang w:val="lt-LT"/>
        </w:rPr>
        <w:t>legvatinio</w:t>
      </w:r>
      <w:proofErr w:type="spellEnd"/>
      <w:r w:rsidRPr="00107CF1">
        <w:rPr>
          <w:rFonts w:ascii="Archivo Light" w:eastAsia="Calibri" w:hAnsi="Archivo Light" w:cs="Archivo Light"/>
          <w:sz w:val="22"/>
          <w:szCs w:val="22"/>
          <w:lang w:val="lt-LT"/>
        </w:rPr>
        <w:t xml:space="preserve"> apmokestinimo klientų (tikslinėse teritorijose)?</w:t>
      </w:r>
      <w:r w:rsidRPr="00107CF1">
        <w:rPr>
          <w:rFonts w:ascii="Archivo Light" w:eastAsia="Calibri" w:hAnsi="Archivo Light" w:cs="Archivo Light"/>
          <w:sz w:val="22"/>
          <w:szCs w:val="22"/>
          <w:vertAlign w:val="superscript"/>
          <w:lang w:val="lt-LT"/>
        </w:rPr>
        <w:footnoteReference w:id="4"/>
      </w:r>
    </w:p>
    <w:p w14:paraId="6DE5CF71"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b/>
          <w:bCs/>
          <w:kern w:val="0"/>
          <w:sz w:val="22"/>
          <w:szCs w:val="22"/>
          <w:u w:val="single"/>
          <w:lang w:val="lt-LT"/>
          <w14:ligatures w14:val="none"/>
        </w:rPr>
      </w:pPr>
    </w:p>
    <w:p w14:paraId="24542614"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kern w:val="0"/>
          <w:sz w:val="22"/>
          <w:szCs w:val="22"/>
          <w:lang w:val="lt-LT"/>
          <w14:ligatures w14:val="none"/>
        </w:rPr>
        <w:t xml:space="preserve"> Taip</w:t>
      </w:r>
      <w:r w:rsidRPr="00107CF1">
        <w:rPr>
          <w:rFonts w:ascii="Archivo Light" w:eastAsia="Calibri" w:hAnsi="Archivo Light" w:cs="Archivo Light"/>
          <w:kern w:val="0"/>
          <w:sz w:val="22"/>
          <w:szCs w:val="22"/>
          <w:lang w:val="lt-LT"/>
          <w14:ligatures w14:val="none"/>
        </w:rPr>
        <w:tab/>
      </w:r>
      <w:r w:rsidRPr="00107CF1">
        <w:rPr>
          <w:rFonts w:ascii="Archivo Light" w:eastAsia="Calibri" w:hAnsi="Archivo Light" w:cs="Archivo Light"/>
          <w:kern w:val="0"/>
          <w:sz w:val="22"/>
          <w:szCs w:val="22"/>
          <w:lang w:val="lt-LT"/>
          <w14:ligatures w14:val="none"/>
        </w:rPr>
        <w:tab/>
      </w:r>
      <w:r w:rsidRPr="00107CF1">
        <w:rPr>
          <w:rFonts w:ascii="Archivo Light" w:eastAsia="Calibri" w:hAnsi="Archivo Light" w:cs="Archivo Light"/>
          <w:kern w:val="0"/>
          <w:sz w:val="22"/>
          <w:szCs w:val="22"/>
          <w:lang w:val="lt-LT"/>
          <w14:ligatures w14:val="none"/>
        </w:rPr>
        <w:tab/>
        <w:t xml:space="preserve"> </w:t>
      </w: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kern w:val="0"/>
          <w:sz w:val="22"/>
          <w:szCs w:val="22"/>
          <w:lang w:val="lt-LT"/>
          <w14:ligatures w14:val="none"/>
        </w:rPr>
        <w:t xml:space="preserve"> Ne</w:t>
      </w:r>
    </w:p>
    <w:p w14:paraId="4B4582D7"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44B94713"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 xml:space="preserve">Jei taip, patikslinkite detaliau: </w:t>
      </w:r>
      <w:r w:rsidRPr="00107CF1">
        <w:rPr>
          <w:rFonts w:ascii="Archivo Light" w:eastAsia="Calibri" w:hAnsi="Archivo Light" w:cs="Archivo Light"/>
          <w:color w:val="808080"/>
          <w:kern w:val="0"/>
          <w:sz w:val="22"/>
          <w:szCs w:val="22"/>
          <w:lang w:val="lt-LT"/>
          <w14:ligatures w14:val="none"/>
        </w:rPr>
        <w:t>_________________________</w:t>
      </w:r>
    </w:p>
    <w:p w14:paraId="12E87CFF"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b/>
          <w:bCs/>
          <w:kern w:val="0"/>
          <w:sz w:val="22"/>
          <w:szCs w:val="22"/>
          <w:lang w:val="lt-LT"/>
          <w14:ligatures w14:val="none"/>
        </w:rPr>
      </w:pPr>
    </w:p>
    <w:p w14:paraId="7C0FF4FC" w14:textId="77777777" w:rsidR="00107CF1" w:rsidRPr="00107CF1" w:rsidRDefault="00107CF1" w:rsidP="00107CF1">
      <w:pPr>
        <w:numPr>
          <w:ilvl w:val="0"/>
          <w:numId w:val="1"/>
        </w:numPr>
        <w:tabs>
          <w:tab w:val="left" w:pos="426"/>
        </w:tabs>
        <w:autoSpaceDE w:val="0"/>
        <w:autoSpaceDN w:val="0"/>
        <w:adjustRightInd w:val="0"/>
        <w:spacing w:after="0" w:line="240" w:lineRule="auto"/>
        <w:ind w:left="426" w:hanging="426"/>
        <w:contextualSpacing/>
        <w:jc w:val="both"/>
        <w:rPr>
          <w:rFonts w:ascii="Archivo Light" w:eastAsia="Calibri" w:hAnsi="Archivo Light" w:cs="Archivo Light"/>
          <w:sz w:val="22"/>
          <w:szCs w:val="22"/>
          <w:lang w:val="lt-LT"/>
        </w:rPr>
      </w:pPr>
      <w:r w:rsidRPr="00107CF1">
        <w:rPr>
          <w:rFonts w:ascii="Archivo Light" w:eastAsia="Calibri" w:hAnsi="Archivo Light" w:cs="Archivo Light"/>
          <w:sz w:val="22"/>
          <w:szCs w:val="22"/>
          <w:lang w:val="lt-LT"/>
        </w:rPr>
        <w:t>Ar turite rašytines Jūsų organizacijos instrukcijas (veiklos planą), pagal kurias vykdoma korupcijos prevencija?</w:t>
      </w:r>
    </w:p>
    <w:p w14:paraId="0B366A27" w14:textId="77777777" w:rsidR="00107CF1" w:rsidRPr="00107CF1" w:rsidRDefault="00107CF1" w:rsidP="00107CF1">
      <w:pPr>
        <w:autoSpaceDE w:val="0"/>
        <w:autoSpaceDN w:val="0"/>
        <w:adjustRightInd w:val="0"/>
        <w:spacing w:after="0" w:line="240" w:lineRule="auto"/>
        <w:ind w:left="720"/>
        <w:contextualSpacing/>
        <w:jc w:val="both"/>
        <w:rPr>
          <w:rFonts w:ascii="Archivo Light" w:eastAsia="Calibri" w:hAnsi="Archivo Light" w:cs="Archivo Light"/>
          <w:sz w:val="22"/>
          <w:szCs w:val="22"/>
          <w:lang w:val="lt-LT"/>
        </w:rPr>
      </w:pPr>
    </w:p>
    <w:p w14:paraId="4192FE5C"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kern w:val="0"/>
          <w:sz w:val="22"/>
          <w:szCs w:val="22"/>
          <w:lang w:val="lt-LT"/>
          <w14:ligatures w14:val="none"/>
        </w:rPr>
        <w:t xml:space="preserve"> Taip</w:t>
      </w:r>
      <w:r w:rsidRPr="00107CF1">
        <w:rPr>
          <w:rFonts w:ascii="Archivo Light" w:eastAsia="Calibri" w:hAnsi="Archivo Light" w:cs="Archivo Light"/>
          <w:kern w:val="0"/>
          <w:sz w:val="22"/>
          <w:szCs w:val="22"/>
          <w:lang w:val="lt-LT"/>
          <w14:ligatures w14:val="none"/>
        </w:rPr>
        <w:tab/>
      </w:r>
      <w:r w:rsidRPr="00107CF1">
        <w:rPr>
          <w:rFonts w:ascii="Archivo Light" w:eastAsia="Calibri" w:hAnsi="Archivo Light" w:cs="Archivo Light"/>
          <w:kern w:val="0"/>
          <w:sz w:val="22"/>
          <w:szCs w:val="22"/>
          <w:lang w:val="lt-LT"/>
          <w14:ligatures w14:val="none"/>
        </w:rPr>
        <w:tab/>
      </w:r>
      <w:r w:rsidRPr="00107CF1">
        <w:rPr>
          <w:rFonts w:ascii="Archivo Light" w:eastAsia="Calibri" w:hAnsi="Archivo Light" w:cs="Archivo Light"/>
          <w:kern w:val="0"/>
          <w:sz w:val="22"/>
          <w:szCs w:val="22"/>
          <w:lang w:val="lt-LT"/>
          <w14:ligatures w14:val="none"/>
        </w:rPr>
        <w:tab/>
      </w: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kern w:val="0"/>
          <w:sz w:val="22"/>
          <w:szCs w:val="22"/>
          <w:lang w:val="lt-LT"/>
          <w14:ligatures w14:val="none"/>
        </w:rPr>
        <w:t xml:space="preserve"> Ne</w:t>
      </w:r>
    </w:p>
    <w:p w14:paraId="3F34DEFF"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6A5BB2BA"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Jei taip, nurodykite dokumento pavadinimą, datą ir pasirašiusį asmenį:</w:t>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color w:val="808080"/>
          <w:kern w:val="0"/>
          <w:sz w:val="22"/>
          <w:szCs w:val="22"/>
          <w:lang w:val="lt-LT"/>
          <w14:ligatures w14:val="none"/>
        </w:rPr>
        <w:t>_________________________</w:t>
      </w:r>
    </w:p>
    <w:p w14:paraId="5AE47E75"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0AD43622" w14:textId="77777777" w:rsidR="00107CF1" w:rsidRPr="00107CF1" w:rsidRDefault="00107CF1" w:rsidP="00107CF1">
      <w:pPr>
        <w:numPr>
          <w:ilvl w:val="0"/>
          <w:numId w:val="1"/>
        </w:numPr>
        <w:autoSpaceDE w:val="0"/>
        <w:autoSpaceDN w:val="0"/>
        <w:adjustRightInd w:val="0"/>
        <w:spacing w:after="0" w:line="240" w:lineRule="auto"/>
        <w:ind w:left="426" w:hanging="426"/>
        <w:contextualSpacing/>
        <w:jc w:val="both"/>
        <w:rPr>
          <w:rFonts w:ascii="Archivo Light" w:eastAsia="Calibri" w:hAnsi="Archivo Light" w:cs="Archivo Light"/>
          <w:sz w:val="22"/>
          <w:szCs w:val="22"/>
          <w:lang w:val="lt-LT"/>
        </w:rPr>
      </w:pPr>
      <w:r w:rsidRPr="00107CF1">
        <w:rPr>
          <w:rFonts w:ascii="Archivo Light" w:eastAsia="Calibri" w:hAnsi="Archivo Light" w:cs="Archivo Light"/>
          <w:sz w:val="22"/>
          <w:szCs w:val="22"/>
          <w:lang w:val="lt-LT"/>
        </w:rPr>
        <w:t xml:space="preserve">Ar turite sankcijų įgyvendinimo vidinius dokumentus (politiką), kurie neprieštarauja Uosto direkcijos </w:t>
      </w:r>
      <w:hyperlink r:id="rId7" w:history="1">
        <w:r w:rsidRPr="00107CF1">
          <w:rPr>
            <w:rFonts w:ascii="Archivo Light" w:eastAsia="Calibri" w:hAnsi="Archivo Light" w:cs="Archivo Light"/>
            <w:color w:val="0000FF"/>
            <w:sz w:val="22"/>
            <w:szCs w:val="22"/>
            <w:u w:val="single"/>
            <w:lang w:val="lt-LT"/>
          </w:rPr>
          <w:t>sankcijų politikai</w:t>
        </w:r>
      </w:hyperlink>
      <w:r w:rsidRPr="00107CF1">
        <w:rPr>
          <w:rFonts w:ascii="Archivo Light" w:eastAsia="Calibri" w:hAnsi="Archivo Light" w:cs="Archivo Light"/>
          <w:sz w:val="22"/>
          <w:szCs w:val="22"/>
          <w:lang w:val="lt-LT"/>
        </w:rPr>
        <w:t>?</w:t>
      </w:r>
    </w:p>
    <w:p w14:paraId="0A2D71D9"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0C754DDA"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kern w:val="0"/>
          <w:sz w:val="22"/>
          <w:szCs w:val="22"/>
          <w:lang w:val="lt-LT"/>
          <w14:ligatures w14:val="none"/>
        </w:rPr>
        <w:t xml:space="preserve"> Taip</w:t>
      </w:r>
      <w:r w:rsidRPr="00107CF1">
        <w:rPr>
          <w:rFonts w:ascii="Archivo Light" w:eastAsia="Calibri" w:hAnsi="Archivo Light" w:cs="Archivo Light"/>
          <w:kern w:val="0"/>
          <w:sz w:val="22"/>
          <w:szCs w:val="22"/>
          <w:lang w:val="lt-LT"/>
          <w14:ligatures w14:val="none"/>
        </w:rPr>
        <w:tab/>
      </w:r>
      <w:r w:rsidRPr="00107CF1">
        <w:rPr>
          <w:rFonts w:ascii="Archivo Light" w:eastAsia="Calibri" w:hAnsi="Archivo Light" w:cs="Archivo Light"/>
          <w:kern w:val="0"/>
          <w:sz w:val="22"/>
          <w:szCs w:val="22"/>
          <w:lang w:val="lt-LT"/>
          <w14:ligatures w14:val="none"/>
        </w:rPr>
        <w:tab/>
      </w:r>
      <w:r w:rsidRPr="00107CF1">
        <w:rPr>
          <w:rFonts w:ascii="Archivo Light" w:eastAsia="Calibri" w:hAnsi="Archivo Light" w:cs="Archivo Light"/>
          <w:kern w:val="0"/>
          <w:sz w:val="22"/>
          <w:szCs w:val="22"/>
          <w:lang w:val="lt-LT"/>
          <w14:ligatures w14:val="none"/>
        </w:rPr>
        <w:tab/>
      </w: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kern w:val="0"/>
          <w:sz w:val="22"/>
          <w:szCs w:val="22"/>
          <w:lang w:val="lt-LT"/>
          <w14:ligatures w14:val="none"/>
        </w:rPr>
        <w:t xml:space="preserve"> Ne</w:t>
      </w:r>
    </w:p>
    <w:p w14:paraId="0B386AA2"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0E5F7271"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Jei taip, nurodykite dokumento pavadinimą, datą ir pasirašiusį asmenį:</w:t>
      </w:r>
      <w:r w:rsidRPr="00107CF1">
        <w:rPr>
          <w:rFonts w:ascii="Archivo Light" w:eastAsia="Calibri" w:hAnsi="Archivo Light" w:cs="Archivo Light"/>
          <w:bCs/>
          <w:kern w:val="0"/>
          <w:sz w:val="22"/>
          <w:szCs w:val="22"/>
          <w:lang w:val="lt-LT"/>
          <w14:ligatures w14:val="none"/>
        </w:rPr>
        <w:t xml:space="preserve"> </w:t>
      </w:r>
      <w:r w:rsidRPr="00107CF1">
        <w:rPr>
          <w:rFonts w:ascii="Archivo Light" w:eastAsia="Calibri" w:hAnsi="Archivo Light" w:cs="Archivo Light"/>
          <w:color w:val="808080"/>
          <w:kern w:val="0"/>
          <w:sz w:val="22"/>
          <w:szCs w:val="22"/>
          <w:lang w:val="lt-LT"/>
          <w14:ligatures w14:val="none"/>
        </w:rPr>
        <w:t>_________________________</w:t>
      </w:r>
    </w:p>
    <w:p w14:paraId="7EB60541"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27F49543" w14:textId="77777777" w:rsidR="00107CF1" w:rsidRPr="00107CF1" w:rsidRDefault="00107CF1" w:rsidP="00107CF1">
      <w:pPr>
        <w:numPr>
          <w:ilvl w:val="0"/>
          <w:numId w:val="1"/>
        </w:numPr>
        <w:tabs>
          <w:tab w:val="left" w:pos="426"/>
        </w:tabs>
        <w:autoSpaceDE w:val="0"/>
        <w:autoSpaceDN w:val="0"/>
        <w:adjustRightInd w:val="0"/>
        <w:spacing w:after="0" w:line="240" w:lineRule="auto"/>
        <w:ind w:left="426" w:hanging="426"/>
        <w:contextualSpacing/>
        <w:jc w:val="both"/>
        <w:rPr>
          <w:rFonts w:ascii="Archivo Light" w:eastAsia="Calibri" w:hAnsi="Archivo Light" w:cs="Archivo Light"/>
          <w:sz w:val="22"/>
          <w:szCs w:val="22"/>
          <w:lang w:val="lt-LT"/>
        </w:rPr>
      </w:pPr>
      <w:r w:rsidRPr="00107CF1">
        <w:rPr>
          <w:rFonts w:ascii="Archivo Light" w:eastAsia="Calibri" w:hAnsi="Archivo Light" w:cs="Archivo Light"/>
          <w:sz w:val="22"/>
          <w:szCs w:val="22"/>
          <w:lang w:val="lt-LT"/>
        </w:rPr>
        <w:t>Ar taikote savo įmonėje rizikos valdymo procedūras / procesą, turite paskirtus asmenis / funkcijas?</w:t>
      </w:r>
    </w:p>
    <w:p w14:paraId="6D0EEE8C"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70E26E70"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kern w:val="0"/>
          <w:sz w:val="22"/>
          <w:szCs w:val="22"/>
          <w:lang w:val="lt-LT"/>
          <w14:ligatures w14:val="none"/>
        </w:rPr>
        <w:t xml:space="preserve"> Taip</w:t>
      </w:r>
      <w:r w:rsidRPr="00107CF1">
        <w:rPr>
          <w:rFonts w:ascii="Archivo Light" w:eastAsia="Calibri" w:hAnsi="Archivo Light" w:cs="Archivo Light"/>
          <w:kern w:val="0"/>
          <w:sz w:val="22"/>
          <w:szCs w:val="22"/>
          <w:lang w:val="lt-LT"/>
          <w14:ligatures w14:val="none"/>
        </w:rPr>
        <w:tab/>
      </w:r>
      <w:r w:rsidRPr="00107CF1">
        <w:rPr>
          <w:rFonts w:ascii="Archivo Light" w:eastAsia="Calibri" w:hAnsi="Archivo Light" w:cs="Archivo Light"/>
          <w:kern w:val="0"/>
          <w:sz w:val="22"/>
          <w:szCs w:val="22"/>
          <w:lang w:val="lt-LT"/>
          <w14:ligatures w14:val="none"/>
        </w:rPr>
        <w:tab/>
      </w:r>
      <w:r w:rsidRPr="00107CF1">
        <w:rPr>
          <w:rFonts w:ascii="Archivo Light" w:eastAsia="Calibri" w:hAnsi="Archivo Light" w:cs="Archivo Light"/>
          <w:kern w:val="0"/>
          <w:sz w:val="22"/>
          <w:szCs w:val="22"/>
          <w:lang w:val="lt-LT"/>
          <w14:ligatures w14:val="none"/>
        </w:rPr>
        <w:tab/>
      </w: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kern w:val="0"/>
          <w:sz w:val="22"/>
          <w:szCs w:val="22"/>
          <w:lang w:val="lt-LT"/>
          <w14:ligatures w14:val="none"/>
        </w:rPr>
        <w:t xml:space="preserve"> Ne</w:t>
      </w:r>
    </w:p>
    <w:p w14:paraId="39B3A903"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3C67A857"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 xml:space="preserve">Jei taip, detalizuokite: </w:t>
      </w:r>
      <w:r w:rsidRPr="00107CF1">
        <w:rPr>
          <w:rFonts w:ascii="Archivo Light" w:eastAsia="Calibri" w:hAnsi="Archivo Light" w:cs="Archivo Light"/>
          <w:color w:val="808080"/>
          <w:kern w:val="0"/>
          <w:sz w:val="22"/>
          <w:szCs w:val="22"/>
          <w:lang w:val="lt-LT"/>
          <w14:ligatures w14:val="none"/>
        </w:rPr>
        <w:t>_________________________</w:t>
      </w:r>
    </w:p>
    <w:p w14:paraId="6FB1D9AF"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14F904BD"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b/>
          <w:bCs/>
          <w:kern w:val="0"/>
          <w:sz w:val="22"/>
          <w:szCs w:val="22"/>
          <w:lang w:val="lt-LT"/>
          <w14:ligatures w14:val="none"/>
        </w:rPr>
      </w:pPr>
    </w:p>
    <w:p w14:paraId="30378B5F" w14:textId="77777777" w:rsidR="00107CF1" w:rsidRPr="00107CF1" w:rsidRDefault="00107CF1" w:rsidP="00107CF1">
      <w:pPr>
        <w:numPr>
          <w:ilvl w:val="0"/>
          <w:numId w:val="1"/>
        </w:numPr>
        <w:tabs>
          <w:tab w:val="left" w:pos="426"/>
        </w:tabs>
        <w:autoSpaceDE w:val="0"/>
        <w:autoSpaceDN w:val="0"/>
        <w:adjustRightInd w:val="0"/>
        <w:spacing w:after="0" w:line="240" w:lineRule="auto"/>
        <w:ind w:left="426" w:hanging="426"/>
        <w:contextualSpacing/>
        <w:jc w:val="both"/>
        <w:rPr>
          <w:rFonts w:ascii="Archivo Light" w:eastAsia="Calibri" w:hAnsi="Archivo Light" w:cs="Archivo Light"/>
          <w:b/>
          <w:bCs/>
          <w:sz w:val="22"/>
          <w:szCs w:val="22"/>
          <w:lang w:val="lt-LT"/>
        </w:rPr>
      </w:pPr>
      <w:r w:rsidRPr="00107CF1">
        <w:rPr>
          <w:rFonts w:ascii="Archivo Light" w:eastAsia="Calibri" w:hAnsi="Archivo Light" w:cs="Archivo Light"/>
          <w:sz w:val="22"/>
          <w:szCs w:val="22"/>
          <w:lang w:val="lt-LT"/>
        </w:rPr>
        <w:t>Prašau paaiškinkite, kaip finansinių nusikaltimų, korupcijos ar klastojimo, sankcijų pažeidimo rizikos yra valdomos Jūsų įmonėje:</w:t>
      </w:r>
    </w:p>
    <w:p w14:paraId="5DEA84A4" w14:textId="77777777" w:rsidR="00107CF1" w:rsidRPr="00107CF1" w:rsidRDefault="00107CF1" w:rsidP="00107CF1">
      <w:pPr>
        <w:tabs>
          <w:tab w:val="left" w:pos="426"/>
        </w:tabs>
        <w:autoSpaceDE w:val="0"/>
        <w:autoSpaceDN w:val="0"/>
        <w:adjustRightInd w:val="0"/>
        <w:spacing w:after="0" w:line="240" w:lineRule="auto"/>
        <w:ind w:left="426"/>
        <w:contextualSpacing/>
        <w:jc w:val="both"/>
        <w:rPr>
          <w:rFonts w:ascii="Archivo Light" w:eastAsia="Calibri" w:hAnsi="Archivo Light" w:cs="Archivo Light"/>
          <w:b/>
          <w:bCs/>
          <w:sz w:val="22"/>
          <w:szCs w:val="22"/>
          <w:lang w:val="lt-LT"/>
        </w:rPr>
      </w:pPr>
      <w:r w:rsidRPr="00107CF1">
        <w:rPr>
          <w:rFonts w:ascii="Archivo Light" w:eastAsia="Calibri" w:hAnsi="Archivo Light" w:cs="Archivo Light"/>
          <w:color w:val="808080"/>
          <w:sz w:val="22"/>
          <w:szCs w:val="22"/>
          <w:lang w:val="lt-LT"/>
        </w:rPr>
        <w:t>_________________________</w:t>
      </w:r>
    </w:p>
    <w:p w14:paraId="08EF6C36"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b/>
          <w:bCs/>
          <w:kern w:val="0"/>
          <w:sz w:val="22"/>
          <w:szCs w:val="22"/>
          <w:lang w:val="lt-LT"/>
          <w14:ligatures w14:val="none"/>
        </w:rPr>
      </w:pPr>
    </w:p>
    <w:p w14:paraId="641704EB" w14:textId="77777777" w:rsidR="00107CF1" w:rsidRPr="00107CF1" w:rsidRDefault="00107CF1" w:rsidP="00107CF1">
      <w:pPr>
        <w:numPr>
          <w:ilvl w:val="0"/>
          <w:numId w:val="1"/>
        </w:numPr>
        <w:autoSpaceDE w:val="0"/>
        <w:autoSpaceDN w:val="0"/>
        <w:adjustRightInd w:val="0"/>
        <w:spacing w:after="0" w:line="240" w:lineRule="auto"/>
        <w:ind w:left="426" w:hanging="426"/>
        <w:contextualSpacing/>
        <w:jc w:val="both"/>
        <w:rPr>
          <w:rFonts w:ascii="Archivo Light" w:eastAsia="Calibri" w:hAnsi="Archivo Light" w:cs="Archivo Light"/>
          <w:sz w:val="22"/>
          <w:szCs w:val="22"/>
          <w:lang w:val="lt-LT"/>
        </w:rPr>
      </w:pPr>
      <w:r w:rsidRPr="00107CF1">
        <w:rPr>
          <w:rFonts w:ascii="Archivo Light" w:eastAsia="Calibri" w:hAnsi="Archivo Light" w:cs="Archivo Light"/>
          <w:sz w:val="22"/>
          <w:szCs w:val="22"/>
          <w:lang w:val="lt-LT"/>
        </w:rPr>
        <w:t>Ar patvirtinate, kad šiame klausimyne ir pridėtuose papildomuose dokumentuose nurodyta tiksli ir teisinga informacija?</w:t>
      </w:r>
    </w:p>
    <w:p w14:paraId="62249924"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b/>
          <w:bCs/>
          <w:kern w:val="0"/>
          <w:sz w:val="22"/>
          <w:szCs w:val="22"/>
          <w:lang w:val="lt-LT"/>
          <w14:ligatures w14:val="none"/>
        </w:rPr>
      </w:pPr>
    </w:p>
    <w:p w14:paraId="3113D7E4"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Segoe UI Symbol" w:eastAsia="MS Gothic" w:hAnsi="Segoe UI Symbol" w:cs="Segoe UI Symbol"/>
          <w:bCs/>
          <w:kern w:val="0"/>
          <w:sz w:val="22"/>
          <w:szCs w:val="22"/>
          <w:lang w:val="lt-LT"/>
          <w14:ligatures w14:val="none"/>
        </w:rPr>
        <w:t>☐</w:t>
      </w:r>
      <w:r w:rsidRPr="00107CF1">
        <w:rPr>
          <w:rFonts w:ascii="Archivo Light" w:eastAsia="Calibri" w:hAnsi="Archivo Light" w:cs="Archivo Light"/>
          <w:kern w:val="0"/>
          <w:sz w:val="22"/>
          <w:szCs w:val="22"/>
          <w:lang w:val="lt-LT"/>
          <w14:ligatures w14:val="none"/>
        </w:rPr>
        <w:t xml:space="preserve"> Taip</w:t>
      </w:r>
    </w:p>
    <w:p w14:paraId="614E0930"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2414"/>
        <w:gridCol w:w="2393"/>
        <w:gridCol w:w="2279"/>
      </w:tblGrid>
      <w:tr w:rsidR="00107CF1" w:rsidRPr="00107CF1" w14:paraId="6B547261" w14:textId="77777777">
        <w:tc>
          <w:tcPr>
            <w:tcW w:w="3569" w:type="dxa"/>
            <w:tcBorders>
              <w:top w:val="single" w:sz="4" w:space="0" w:color="auto"/>
              <w:left w:val="single" w:sz="4" w:space="0" w:color="auto"/>
              <w:bottom w:val="single" w:sz="4" w:space="0" w:color="auto"/>
              <w:right w:val="single" w:sz="4" w:space="0" w:color="auto"/>
            </w:tcBorders>
            <w:hideMark/>
          </w:tcPr>
          <w:p w14:paraId="09C35B98"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Pareigos</w:t>
            </w:r>
          </w:p>
        </w:tc>
        <w:tc>
          <w:tcPr>
            <w:tcW w:w="3569" w:type="dxa"/>
            <w:tcBorders>
              <w:top w:val="single" w:sz="4" w:space="0" w:color="auto"/>
              <w:left w:val="single" w:sz="4" w:space="0" w:color="auto"/>
              <w:bottom w:val="single" w:sz="4" w:space="0" w:color="auto"/>
              <w:right w:val="single" w:sz="4" w:space="0" w:color="auto"/>
            </w:tcBorders>
            <w:hideMark/>
          </w:tcPr>
          <w:p w14:paraId="269D91F0"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Vardas, pavardė</w:t>
            </w:r>
          </w:p>
        </w:tc>
        <w:tc>
          <w:tcPr>
            <w:tcW w:w="3570" w:type="dxa"/>
            <w:tcBorders>
              <w:top w:val="single" w:sz="4" w:space="0" w:color="auto"/>
              <w:left w:val="single" w:sz="4" w:space="0" w:color="auto"/>
              <w:bottom w:val="single" w:sz="4" w:space="0" w:color="auto"/>
              <w:right w:val="single" w:sz="4" w:space="0" w:color="auto"/>
            </w:tcBorders>
            <w:hideMark/>
          </w:tcPr>
          <w:p w14:paraId="05F4751D"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Parašas</w:t>
            </w:r>
          </w:p>
        </w:tc>
        <w:tc>
          <w:tcPr>
            <w:tcW w:w="3570" w:type="dxa"/>
            <w:tcBorders>
              <w:top w:val="single" w:sz="4" w:space="0" w:color="auto"/>
              <w:left w:val="single" w:sz="4" w:space="0" w:color="auto"/>
              <w:bottom w:val="single" w:sz="4" w:space="0" w:color="auto"/>
              <w:right w:val="single" w:sz="4" w:space="0" w:color="auto"/>
            </w:tcBorders>
            <w:hideMark/>
          </w:tcPr>
          <w:p w14:paraId="0E3D939C"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kern w:val="0"/>
                <w:sz w:val="22"/>
                <w:szCs w:val="22"/>
                <w:lang w:val="lt-LT"/>
                <w14:ligatures w14:val="none"/>
              </w:rPr>
              <w:t>Data</w:t>
            </w:r>
          </w:p>
        </w:tc>
      </w:tr>
      <w:tr w:rsidR="00107CF1" w:rsidRPr="00107CF1" w14:paraId="0B659B56" w14:textId="77777777">
        <w:tc>
          <w:tcPr>
            <w:tcW w:w="3569" w:type="dxa"/>
            <w:tcBorders>
              <w:top w:val="single" w:sz="4" w:space="0" w:color="auto"/>
              <w:left w:val="single" w:sz="4" w:space="0" w:color="auto"/>
              <w:bottom w:val="single" w:sz="4" w:space="0" w:color="auto"/>
              <w:right w:val="single" w:sz="4" w:space="0" w:color="auto"/>
            </w:tcBorders>
          </w:tcPr>
          <w:p w14:paraId="21B4E19C"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tc>
        <w:tc>
          <w:tcPr>
            <w:tcW w:w="3569" w:type="dxa"/>
            <w:tcBorders>
              <w:top w:val="single" w:sz="4" w:space="0" w:color="auto"/>
              <w:left w:val="single" w:sz="4" w:space="0" w:color="auto"/>
              <w:bottom w:val="single" w:sz="4" w:space="0" w:color="auto"/>
              <w:right w:val="single" w:sz="4" w:space="0" w:color="auto"/>
            </w:tcBorders>
          </w:tcPr>
          <w:p w14:paraId="333FE694"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tc>
        <w:tc>
          <w:tcPr>
            <w:tcW w:w="3570" w:type="dxa"/>
            <w:tcBorders>
              <w:top w:val="single" w:sz="4" w:space="0" w:color="auto"/>
              <w:left w:val="single" w:sz="4" w:space="0" w:color="auto"/>
              <w:bottom w:val="single" w:sz="4" w:space="0" w:color="auto"/>
              <w:right w:val="single" w:sz="4" w:space="0" w:color="auto"/>
            </w:tcBorders>
          </w:tcPr>
          <w:p w14:paraId="357D8B7E"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tc>
        <w:tc>
          <w:tcPr>
            <w:tcW w:w="3570" w:type="dxa"/>
            <w:tcBorders>
              <w:top w:val="single" w:sz="4" w:space="0" w:color="auto"/>
              <w:left w:val="single" w:sz="4" w:space="0" w:color="auto"/>
              <w:bottom w:val="single" w:sz="4" w:space="0" w:color="auto"/>
              <w:right w:val="single" w:sz="4" w:space="0" w:color="auto"/>
            </w:tcBorders>
          </w:tcPr>
          <w:p w14:paraId="2C5D1E71"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tc>
      </w:tr>
    </w:tbl>
    <w:p w14:paraId="5404F441"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5D1B3C6D" w14:textId="77777777" w:rsidR="00107CF1" w:rsidRPr="00107CF1" w:rsidRDefault="00107CF1" w:rsidP="00107CF1">
      <w:pPr>
        <w:numPr>
          <w:ilvl w:val="0"/>
          <w:numId w:val="1"/>
        </w:numPr>
        <w:tabs>
          <w:tab w:val="left" w:pos="567"/>
        </w:tabs>
        <w:autoSpaceDE w:val="0"/>
        <w:autoSpaceDN w:val="0"/>
        <w:adjustRightInd w:val="0"/>
        <w:spacing w:after="0" w:line="240" w:lineRule="auto"/>
        <w:contextualSpacing/>
        <w:jc w:val="both"/>
        <w:rPr>
          <w:rFonts w:ascii="Archivo Light" w:eastAsia="Calibri" w:hAnsi="Archivo Light" w:cs="Archivo Light"/>
          <w:sz w:val="22"/>
          <w:szCs w:val="22"/>
          <w:u w:val="single"/>
          <w:lang w:val="lt-LT"/>
        </w:rPr>
      </w:pPr>
      <w:r w:rsidRPr="00107CF1">
        <w:rPr>
          <w:rFonts w:ascii="Archivo Light" w:eastAsia="Calibri" w:hAnsi="Archivo Light" w:cs="Archivo Light"/>
          <w:sz w:val="22"/>
          <w:szCs w:val="22"/>
          <w:u w:val="single"/>
          <w:lang w:val="lt-LT"/>
        </w:rPr>
        <w:t>Pagal poreikį galime paprašyti pateikti papildomų pagrindžiančių dokumentų:</w:t>
      </w:r>
    </w:p>
    <w:p w14:paraId="78EA0121" w14:textId="77777777" w:rsidR="00107CF1" w:rsidRPr="00107CF1" w:rsidRDefault="00107CF1" w:rsidP="00107CF1">
      <w:pPr>
        <w:numPr>
          <w:ilvl w:val="0"/>
          <w:numId w:val="2"/>
        </w:numPr>
        <w:tabs>
          <w:tab w:val="left" w:pos="567"/>
        </w:tabs>
        <w:autoSpaceDE w:val="0"/>
        <w:autoSpaceDN w:val="0"/>
        <w:adjustRightInd w:val="0"/>
        <w:spacing w:after="0" w:line="240" w:lineRule="auto"/>
        <w:contextualSpacing/>
        <w:jc w:val="both"/>
        <w:rPr>
          <w:rFonts w:ascii="Archivo Light" w:eastAsia="Times New Roman" w:hAnsi="Archivo Light" w:cs="Archivo Light"/>
          <w:sz w:val="22"/>
          <w:szCs w:val="22"/>
          <w:lang w:val="lt-LT"/>
        </w:rPr>
      </w:pPr>
      <w:r w:rsidRPr="00107CF1">
        <w:rPr>
          <w:rFonts w:ascii="Archivo Light" w:hAnsi="Archivo Light" w:cs="Archivo Light"/>
          <w:sz w:val="22"/>
          <w:szCs w:val="22"/>
          <w:lang w:val="lt-LT"/>
        </w:rPr>
        <w:t>išrašo apie įmonę kopiją iš juridinių asmenų registro (partneriams – juridiniams asmenims) / asmens dokumento kopiją (partneriams – fiziniams asmenims);</w:t>
      </w:r>
    </w:p>
    <w:p w14:paraId="443A3F88" w14:textId="77777777" w:rsidR="00107CF1" w:rsidRPr="00107CF1" w:rsidRDefault="00107CF1" w:rsidP="00107CF1">
      <w:pPr>
        <w:numPr>
          <w:ilvl w:val="0"/>
          <w:numId w:val="2"/>
        </w:numPr>
        <w:tabs>
          <w:tab w:val="left" w:pos="567"/>
        </w:tabs>
        <w:autoSpaceDE w:val="0"/>
        <w:autoSpaceDN w:val="0"/>
        <w:adjustRightInd w:val="0"/>
        <w:spacing w:after="0" w:line="240" w:lineRule="auto"/>
        <w:contextualSpacing/>
        <w:jc w:val="both"/>
        <w:rPr>
          <w:rFonts w:ascii="Archivo Light" w:hAnsi="Archivo Light" w:cs="Archivo Light"/>
          <w:sz w:val="22"/>
          <w:szCs w:val="22"/>
          <w:lang w:val="lt-LT"/>
        </w:rPr>
      </w:pPr>
      <w:r w:rsidRPr="00107CF1">
        <w:rPr>
          <w:rFonts w:ascii="Archivo Light" w:hAnsi="Archivo Light" w:cs="Archivo Light"/>
          <w:sz w:val="22"/>
          <w:szCs w:val="22"/>
          <w:lang w:val="lt-LT"/>
        </w:rPr>
        <w:t>banko sąskaitos duomenis patvirtinančio dokumento kopiją;</w:t>
      </w:r>
    </w:p>
    <w:p w14:paraId="09A417A8" w14:textId="77777777" w:rsidR="00107CF1" w:rsidRPr="00107CF1" w:rsidRDefault="00107CF1" w:rsidP="00107CF1">
      <w:pPr>
        <w:numPr>
          <w:ilvl w:val="0"/>
          <w:numId w:val="2"/>
        </w:numPr>
        <w:tabs>
          <w:tab w:val="left" w:pos="567"/>
        </w:tabs>
        <w:autoSpaceDE w:val="0"/>
        <w:autoSpaceDN w:val="0"/>
        <w:adjustRightInd w:val="0"/>
        <w:spacing w:after="0" w:line="240" w:lineRule="auto"/>
        <w:contextualSpacing/>
        <w:jc w:val="both"/>
        <w:rPr>
          <w:rFonts w:ascii="Archivo Light" w:hAnsi="Archivo Light" w:cs="Archivo Light"/>
          <w:sz w:val="22"/>
          <w:szCs w:val="22"/>
          <w:lang w:val="lt-LT"/>
        </w:rPr>
      </w:pPr>
      <w:r w:rsidRPr="00107CF1">
        <w:rPr>
          <w:rFonts w:ascii="Archivo Light" w:hAnsi="Archivo Light" w:cs="Archivo Light"/>
          <w:sz w:val="22"/>
          <w:szCs w:val="22"/>
          <w:lang w:val="lt-LT"/>
        </w:rPr>
        <w:t>sutartį pasirašančio asmens teisę atstovauti pagrindžiančio dokumento kopiją;</w:t>
      </w:r>
    </w:p>
    <w:p w14:paraId="772C33F0" w14:textId="77777777" w:rsidR="00107CF1" w:rsidRPr="00107CF1" w:rsidRDefault="00107CF1" w:rsidP="00107CF1">
      <w:pPr>
        <w:numPr>
          <w:ilvl w:val="0"/>
          <w:numId w:val="2"/>
        </w:numPr>
        <w:tabs>
          <w:tab w:val="left" w:pos="567"/>
        </w:tabs>
        <w:autoSpaceDE w:val="0"/>
        <w:autoSpaceDN w:val="0"/>
        <w:adjustRightInd w:val="0"/>
        <w:spacing w:after="0" w:line="240" w:lineRule="auto"/>
        <w:contextualSpacing/>
        <w:jc w:val="both"/>
        <w:rPr>
          <w:rFonts w:ascii="Archivo Light" w:hAnsi="Archivo Light" w:cs="Archivo Light"/>
          <w:sz w:val="22"/>
          <w:szCs w:val="22"/>
          <w:lang w:val="lt-LT"/>
        </w:rPr>
      </w:pPr>
      <w:r w:rsidRPr="00107CF1">
        <w:rPr>
          <w:rFonts w:ascii="Archivo Light" w:hAnsi="Archivo Light" w:cs="Archivo Light"/>
          <w:sz w:val="22"/>
          <w:szCs w:val="22"/>
          <w:lang w:val="lt-LT"/>
        </w:rPr>
        <w:t>akcininkų struktūrą (iki galutinių naudos gavėjų) pagrindžiančius dokumentus;</w:t>
      </w:r>
    </w:p>
    <w:p w14:paraId="75D168F5" w14:textId="77777777" w:rsidR="00107CF1" w:rsidRPr="00107CF1" w:rsidRDefault="00107CF1" w:rsidP="00107CF1">
      <w:pPr>
        <w:numPr>
          <w:ilvl w:val="0"/>
          <w:numId w:val="2"/>
        </w:numPr>
        <w:tabs>
          <w:tab w:val="left" w:pos="567"/>
        </w:tabs>
        <w:autoSpaceDE w:val="0"/>
        <w:autoSpaceDN w:val="0"/>
        <w:adjustRightInd w:val="0"/>
        <w:spacing w:after="0" w:line="240" w:lineRule="auto"/>
        <w:contextualSpacing/>
        <w:jc w:val="both"/>
        <w:rPr>
          <w:rFonts w:ascii="Archivo Light" w:eastAsia="Calibri" w:hAnsi="Archivo Light" w:cs="Archivo Light"/>
          <w:sz w:val="22"/>
          <w:szCs w:val="22"/>
          <w:lang w:val="lt-LT"/>
        </w:rPr>
      </w:pPr>
      <w:r w:rsidRPr="00107CF1">
        <w:rPr>
          <w:rFonts w:ascii="Archivo Light" w:hAnsi="Archivo Light" w:cs="Archivo Light"/>
          <w:sz w:val="22"/>
          <w:szCs w:val="22"/>
          <w:lang w:val="lt-LT"/>
        </w:rPr>
        <w:t>kita.</w:t>
      </w:r>
    </w:p>
    <w:p w14:paraId="7DB4790F"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b/>
          <w:bCs/>
          <w:kern w:val="0"/>
          <w:sz w:val="22"/>
          <w:szCs w:val="22"/>
          <w:lang w:val="lt-LT"/>
          <w14:ligatures w14:val="none"/>
        </w:rPr>
      </w:pPr>
    </w:p>
    <w:p w14:paraId="0F95309C"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b/>
          <w:bCs/>
          <w:kern w:val="0"/>
          <w:sz w:val="22"/>
          <w:szCs w:val="22"/>
          <w:lang w:val="lt-LT"/>
          <w14:ligatures w14:val="none"/>
        </w:rPr>
      </w:pPr>
      <w:r w:rsidRPr="00107CF1">
        <w:rPr>
          <w:rFonts w:ascii="Archivo Light" w:eastAsia="Calibri" w:hAnsi="Archivo Light" w:cs="Archivo Light"/>
          <w:b/>
          <w:bCs/>
          <w:kern w:val="0"/>
          <w:sz w:val="22"/>
          <w:szCs w:val="22"/>
          <w:lang w:val="lt-LT"/>
          <w14:ligatures w14:val="none"/>
        </w:rPr>
        <w:t>Sutikimas dėl duomenų naudojimo</w:t>
      </w:r>
    </w:p>
    <w:p w14:paraId="69768365"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b/>
          <w:bCs/>
          <w:kern w:val="0"/>
          <w:sz w:val="22"/>
          <w:szCs w:val="22"/>
          <w:lang w:val="lt-LT"/>
          <w14:ligatures w14:val="none"/>
        </w:rPr>
      </w:pPr>
    </w:p>
    <w:p w14:paraId="029BB8C6"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b/>
          <w:bCs/>
          <w:kern w:val="0"/>
          <w:sz w:val="22"/>
          <w:szCs w:val="22"/>
          <w:u w:val="single"/>
          <w:lang w:val="lt-LT"/>
          <w14:ligatures w14:val="none"/>
        </w:rPr>
      </w:pPr>
      <w:r w:rsidRPr="00107CF1">
        <w:rPr>
          <w:rFonts w:ascii="Archivo Light" w:eastAsia="Calibri" w:hAnsi="Archivo Light" w:cs="Archivo Light"/>
          <w:kern w:val="0"/>
          <w:sz w:val="22"/>
          <w:szCs w:val="22"/>
          <w:lang w:val="lt-LT"/>
          <w14:ligatures w14:val="none"/>
        </w:rPr>
        <w:t xml:space="preserve">Pasirašydamas (-a) patvirtinu, kad turiu man suteiktą teisę atstovauti pirmiau paminėtai įmonei Lietuvos Respublikos teisės aktų numatyta tvarka ir apimtimi ir sutinku </w:t>
      </w:r>
      <w:r w:rsidRPr="00107CF1">
        <w:rPr>
          <w:rFonts w:ascii="Archivo Light" w:eastAsia="Calibri" w:hAnsi="Archivo Light" w:cs="Archivo Light"/>
          <w:color w:val="000000"/>
          <w:kern w:val="0"/>
          <w:sz w:val="22"/>
          <w:szCs w:val="22"/>
          <w:lang w:val="lt-LT"/>
          <w14:ligatures w14:val="none"/>
        </w:rPr>
        <w:t>atskleisti šiame klausimyne pateiktą informaciją akcinei bendrovei Klaipėdos valstybinio jūrų uosto direkcijai tam, kad būtų įgyvendinti teisėti priežiūros institucijų ir (ar) įmonės patvirtinti reikalavimai.</w:t>
      </w:r>
    </w:p>
    <w:p w14:paraId="7B8A133D" w14:textId="77777777" w:rsidR="00E4554F" w:rsidRPr="00107CF1" w:rsidRDefault="00E4554F" w:rsidP="00107CF1">
      <w:pPr>
        <w:autoSpaceDE w:val="0"/>
        <w:autoSpaceDN w:val="0"/>
        <w:adjustRightInd w:val="0"/>
        <w:spacing w:after="0" w:line="240" w:lineRule="auto"/>
        <w:jc w:val="both"/>
        <w:rPr>
          <w:rFonts w:ascii="Archivo Light" w:eastAsia="Calibri" w:hAnsi="Archivo Light" w:cs="Archivo Light"/>
          <w:kern w:val="0"/>
          <w:sz w:val="22"/>
          <w:szCs w:val="22"/>
          <w:lang w:val="lt-LT"/>
          <w14:ligatures w14:val="none"/>
        </w:rPr>
      </w:pPr>
    </w:p>
    <w:p w14:paraId="0F125E52" w14:textId="77777777" w:rsidR="00107CF1" w:rsidRPr="00107CF1" w:rsidRDefault="00107CF1" w:rsidP="00107CF1">
      <w:pPr>
        <w:autoSpaceDE w:val="0"/>
        <w:autoSpaceDN w:val="0"/>
        <w:adjustRightInd w:val="0"/>
        <w:spacing w:after="0" w:line="240" w:lineRule="auto"/>
        <w:jc w:val="both"/>
        <w:rPr>
          <w:rFonts w:ascii="Archivo Light" w:eastAsia="Calibri" w:hAnsi="Archivo Light" w:cs="Archivo Light"/>
          <w:b/>
          <w:bCs/>
          <w:kern w:val="0"/>
          <w:sz w:val="22"/>
          <w:szCs w:val="22"/>
          <w:lang w:val="lt-LT"/>
          <w14:ligatures w14:val="none"/>
        </w:rPr>
      </w:pPr>
      <w:r w:rsidRPr="00107CF1">
        <w:rPr>
          <w:rFonts w:ascii="Archivo Light" w:eastAsia="Calibri" w:hAnsi="Archivo Light" w:cs="Archivo Light"/>
          <w:b/>
          <w:bCs/>
          <w:kern w:val="0"/>
          <w:sz w:val="22"/>
          <w:szCs w:val="22"/>
          <w:lang w:val="lt-LT"/>
          <w14:ligatures w14:val="none"/>
        </w:rPr>
        <w:t>Parašas</w:t>
      </w:r>
    </w:p>
    <w:p w14:paraId="23244AD9" w14:textId="77777777" w:rsidR="00107CF1" w:rsidRPr="00107CF1" w:rsidRDefault="00107CF1" w:rsidP="00107CF1">
      <w:pPr>
        <w:tabs>
          <w:tab w:val="left" w:pos="6804"/>
        </w:tabs>
        <w:autoSpaceDE w:val="0"/>
        <w:autoSpaceDN w:val="0"/>
        <w:adjustRightInd w:val="0"/>
        <w:spacing w:after="0" w:line="240" w:lineRule="auto"/>
        <w:jc w:val="both"/>
        <w:rPr>
          <w:rFonts w:ascii="Archivo Light" w:eastAsia="Calibri" w:hAnsi="Archivo Light" w:cs="Archivo Light"/>
          <w:kern w:val="0"/>
          <w:sz w:val="22"/>
          <w:szCs w:val="22"/>
          <w:u w:val="single"/>
          <w:lang w:val="lt-LT"/>
          <w14:ligatures w14:val="none"/>
        </w:rPr>
      </w:pPr>
    </w:p>
    <w:p w14:paraId="42582B8B" w14:textId="77777777" w:rsidR="00107CF1" w:rsidRPr="00107CF1" w:rsidRDefault="00107CF1" w:rsidP="00107CF1">
      <w:pPr>
        <w:tabs>
          <w:tab w:val="left" w:pos="7230"/>
        </w:tabs>
        <w:autoSpaceDE w:val="0"/>
        <w:autoSpaceDN w:val="0"/>
        <w:adjustRightInd w:val="0"/>
        <w:spacing w:after="0" w:line="240" w:lineRule="auto"/>
        <w:ind w:left="360"/>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color w:val="000000"/>
          <w:kern w:val="0"/>
          <w:sz w:val="22"/>
          <w:szCs w:val="22"/>
          <w:lang w:val="lt-LT"/>
          <w14:ligatures w14:val="none"/>
        </w:rPr>
        <w:t>Įmonės atstovo parašas</w:t>
      </w:r>
      <w:r w:rsidRPr="00107CF1">
        <w:rPr>
          <w:rFonts w:ascii="Archivo Light" w:eastAsia="Calibri" w:hAnsi="Archivo Light" w:cs="Archivo Light"/>
          <w:kern w:val="0"/>
          <w:sz w:val="22"/>
          <w:szCs w:val="22"/>
          <w:lang w:val="lt-LT"/>
          <w14:ligatures w14:val="none"/>
        </w:rPr>
        <w:tab/>
        <w:t>Data</w:t>
      </w:r>
    </w:p>
    <w:p w14:paraId="4B8B3CA0" w14:textId="77777777" w:rsidR="00107CF1" w:rsidRPr="00107CF1" w:rsidRDefault="00107CF1" w:rsidP="00107CF1">
      <w:pPr>
        <w:autoSpaceDE w:val="0"/>
        <w:autoSpaceDN w:val="0"/>
        <w:adjustRightInd w:val="0"/>
        <w:spacing w:after="0" w:line="240" w:lineRule="auto"/>
        <w:ind w:left="360"/>
        <w:jc w:val="both"/>
        <w:rPr>
          <w:rFonts w:ascii="Archivo Light" w:eastAsia="Calibri" w:hAnsi="Archivo Light" w:cs="Archivo Light"/>
          <w:kern w:val="0"/>
          <w:sz w:val="22"/>
          <w:szCs w:val="22"/>
          <w:lang w:val="lt-LT"/>
          <w14:ligatures w14:val="none"/>
        </w:rPr>
      </w:pPr>
    </w:p>
    <w:p w14:paraId="37A1AAC1" w14:textId="77777777" w:rsidR="00107CF1" w:rsidRPr="00107CF1" w:rsidRDefault="00107CF1" w:rsidP="00107CF1">
      <w:pPr>
        <w:tabs>
          <w:tab w:val="left" w:pos="6300"/>
        </w:tabs>
        <w:autoSpaceDE w:val="0"/>
        <w:autoSpaceDN w:val="0"/>
        <w:adjustRightInd w:val="0"/>
        <w:spacing w:after="0" w:line="240" w:lineRule="auto"/>
        <w:jc w:val="both"/>
        <w:rPr>
          <w:rFonts w:ascii="Archivo Light" w:eastAsia="Calibri" w:hAnsi="Archivo Light" w:cs="Archivo Light"/>
          <w:kern w:val="0"/>
          <w:sz w:val="22"/>
          <w:szCs w:val="22"/>
          <w:u w:val="single"/>
          <w:lang w:val="lt-LT"/>
          <w14:ligatures w14:val="none"/>
        </w:rPr>
      </w:pPr>
    </w:p>
    <w:p w14:paraId="502085C7" w14:textId="77777777" w:rsidR="00107CF1" w:rsidRPr="00107CF1" w:rsidRDefault="00107CF1" w:rsidP="00107CF1">
      <w:pPr>
        <w:autoSpaceDE w:val="0"/>
        <w:autoSpaceDN w:val="0"/>
        <w:adjustRightInd w:val="0"/>
        <w:spacing w:after="0" w:line="240" w:lineRule="auto"/>
        <w:ind w:left="360"/>
        <w:jc w:val="both"/>
        <w:rPr>
          <w:rFonts w:ascii="Archivo Light" w:eastAsia="Calibri" w:hAnsi="Archivo Light" w:cs="Archivo Light"/>
          <w:kern w:val="0"/>
          <w:sz w:val="22"/>
          <w:szCs w:val="22"/>
          <w:lang w:val="lt-LT"/>
          <w14:ligatures w14:val="none"/>
        </w:rPr>
      </w:pPr>
      <w:r w:rsidRPr="00107CF1">
        <w:rPr>
          <w:rFonts w:ascii="Archivo Light" w:eastAsia="Calibri" w:hAnsi="Archivo Light" w:cs="Archivo Light"/>
          <w:color w:val="000000"/>
          <w:kern w:val="0"/>
          <w:sz w:val="22"/>
          <w:szCs w:val="22"/>
          <w:lang w:val="lt-LT"/>
          <w14:ligatures w14:val="none"/>
        </w:rPr>
        <w:t>Vardas, pavardė (didžiosiomis raidėmis)</w:t>
      </w:r>
    </w:p>
    <w:p w14:paraId="2C8FEF05" w14:textId="14680BEA" w:rsidR="005F4D5D" w:rsidRDefault="005F4D5D" w:rsidP="00107CF1"/>
    <w:sectPr w:rsidR="005F4D5D" w:rsidSect="00107CF1">
      <w:footerReference w:type="default" r:id="rId8"/>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E19EE" w14:textId="77777777" w:rsidR="000C5445" w:rsidRDefault="000C5445" w:rsidP="00107CF1">
      <w:pPr>
        <w:spacing w:after="0" w:line="240" w:lineRule="auto"/>
      </w:pPr>
      <w:r>
        <w:separator/>
      </w:r>
    </w:p>
  </w:endnote>
  <w:endnote w:type="continuationSeparator" w:id="0">
    <w:p w14:paraId="7BF4978D" w14:textId="77777777" w:rsidR="000C5445" w:rsidRDefault="000C5445" w:rsidP="00107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chivo Light">
    <w:altName w:val="Calibri"/>
    <w:charset w:val="BA"/>
    <w:family w:val="auto"/>
    <w:pitch w:val="variable"/>
    <w:sig w:usb0="A00000FF" w:usb1="500020EB" w:usb2="00000008" w:usb3="00000000" w:csb0="00000193" w:csb1="00000000"/>
  </w:font>
  <w:font w:name="Calibri">
    <w:panose1 w:val="020F0502020204030204"/>
    <w:charset w:val="BA"/>
    <w:family w:val="swiss"/>
    <w:pitch w:val="variable"/>
    <w:sig w:usb0="E4002EFF" w:usb1="C200247B" w:usb2="00000009" w:usb3="00000000" w:csb0="000001FF" w:csb1="00000000"/>
  </w:font>
  <w:font w:name="Archivo">
    <w:altName w:val="Calibri"/>
    <w:charset w:val="BA"/>
    <w:family w:val="auto"/>
    <w:pitch w:val="variable"/>
    <w:sig w:usb0="A00000FF" w:usb1="500020EB" w:usb2="00000008" w:usb3="00000000" w:csb0="0000019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95318"/>
      <w:docPartObj>
        <w:docPartGallery w:val="Page Numbers (Bottom of Page)"/>
        <w:docPartUnique/>
      </w:docPartObj>
    </w:sdtPr>
    <w:sdtContent>
      <w:p w14:paraId="31573B93" w14:textId="1EF00EC3" w:rsidR="00E4554F" w:rsidRDefault="00E4554F">
        <w:pPr>
          <w:pStyle w:val="Footer"/>
          <w:jc w:val="center"/>
        </w:pPr>
        <w:r>
          <w:fldChar w:fldCharType="begin"/>
        </w:r>
        <w:r>
          <w:instrText>PAGE   \* MERGEFORMAT</w:instrText>
        </w:r>
        <w:r>
          <w:fldChar w:fldCharType="separate"/>
        </w:r>
        <w:r>
          <w:t>2</w:t>
        </w:r>
        <w:r>
          <w:fldChar w:fldCharType="end"/>
        </w:r>
      </w:p>
    </w:sdtContent>
  </w:sdt>
  <w:p w14:paraId="07CB3C5C" w14:textId="77777777" w:rsidR="00E4554F" w:rsidRDefault="00E455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AF86F" w14:textId="77777777" w:rsidR="000C5445" w:rsidRDefault="000C5445" w:rsidP="00107CF1">
      <w:pPr>
        <w:spacing w:after="0" w:line="240" w:lineRule="auto"/>
      </w:pPr>
      <w:r>
        <w:separator/>
      </w:r>
    </w:p>
  </w:footnote>
  <w:footnote w:type="continuationSeparator" w:id="0">
    <w:p w14:paraId="15506DCF" w14:textId="77777777" w:rsidR="000C5445" w:rsidRDefault="000C5445" w:rsidP="00107CF1">
      <w:pPr>
        <w:spacing w:after="0" w:line="240" w:lineRule="auto"/>
      </w:pPr>
      <w:r>
        <w:continuationSeparator/>
      </w:r>
    </w:p>
  </w:footnote>
  <w:footnote w:id="1">
    <w:p w14:paraId="39DE1347" w14:textId="77777777" w:rsidR="00107CF1" w:rsidRDefault="00107CF1" w:rsidP="00107CF1">
      <w:pPr>
        <w:tabs>
          <w:tab w:val="left" w:pos="4253"/>
        </w:tabs>
        <w:autoSpaceDE w:val="0"/>
        <w:autoSpaceDN w:val="0"/>
        <w:adjustRightInd w:val="0"/>
        <w:jc w:val="both"/>
        <w:rPr>
          <w:rFonts w:ascii="Archivo" w:hAnsi="Archivo" w:cs="Archivo"/>
        </w:rPr>
      </w:pPr>
      <w:r>
        <w:rPr>
          <w:rStyle w:val="FootnoteReference"/>
          <w:rFonts w:ascii="Archivo" w:hAnsi="Archivo" w:cs="Archivo"/>
          <w:sz w:val="18"/>
          <w:szCs w:val="18"/>
        </w:rPr>
        <w:footnoteRef/>
      </w:r>
      <w:r>
        <w:rPr>
          <w:rFonts w:ascii="Archivo" w:hAnsi="Archivo" w:cs="Archivo"/>
          <w:sz w:val="18"/>
          <w:szCs w:val="18"/>
        </w:rPr>
        <w:t xml:space="preserve"> Jei </w:t>
      </w:r>
      <w:proofErr w:type="spellStart"/>
      <w:r>
        <w:rPr>
          <w:rFonts w:ascii="Archivo" w:hAnsi="Archivo" w:cs="Archivo"/>
          <w:sz w:val="18"/>
          <w:szCs w:val="18"/>
        </w:rPr>
        <w:t>mokesčius</w:t>
      </w:r>
      <w:proofErr w:type="spellEnd"/>
      <w:r>
        <w:rPr>
          <w:rFonts w:ascii="Archivo" w:hAnsi="Archivo" w:cs="Archivo"/>
          <w:sz w:val="18"/>
          <w:szCs w:val="18"/>
        </w:rPr>
        <w:t xml:space="preserve"> </w:t>
      </w:r>
      <w:proofErr w:type="spellStart"/>
      <w:r>
        <w:rPr>
          <w:rFonts w:ascii="Archivo" w:hAnsi="Archivo" w:cs="Archivo"/>
          <w:sz w:val="18"/>
          <w:szCs w:val="18"/>
        </w:rPr>
        <w:t>mokate</w:t>
      </w:r>
      <w:proofErr w:type="spellEnd"/>
      <w:r>
        <w:rPr>
          <w:rFonts w:ascii="Archivo" w:hAnsi="Archivo" w:cs="Archivo"/>
          <w:sz w:val="18"/>
          <w:szCs w:val="18"/>
        </w:rPr>
        <w:t xml:space="preserve"> ne </w:t>
      </w:r>
      <w:proofErr w:type="spellStart"/>
      <w:r>
        <w:rPr>
          <w:rFonts w:ascii="Archivo" w:hAnsi="Archivo" w:cs="Archivo"/>
          <w:sz w:val="18"/>
          <w:szCs w:val="18"/>
        </w:rPr>
        <w:t>vienoje</w:t>
      </w:r>
      <w:proofErr w:type="spellEnd"/>
      <w:r>
        <w:rPr>
          <w:rFonts w:ascii="Archivo" w:hAnsi="Archivo" w:cs="Archivo"/>
          <w:sz w:val="18"/>
          <w:szCs w:val="18"/>
        </w:rPr>
        <w:t xml:space="preserve"> </w:t>
      </w:r>
      <w:proofErr w:type="spellStart"/>
      <w:r>
        <w:rPr>
          <w:rFonts w:ascii="Archivo" w:hAnsi="Archivo" w:cs="Archivo"/>
          <w:sz w:val="18"/>
          <w:szCs w:val="18"/>
        </w:rPr>
        <w:t>valstybėje</w:t>
      </w:r>
      <w:proofErr w:type="spellEnd"/>
      <w:r>
        <w:rPr>
          <w:rFonts w:ascii="Archivo" w:hAnsi="Archivo" w:cs="Archivo"/>
          <w:sz w:val="18"/>
          <w:szCs w:val="18"/>
        </w:rPr>
        <w:t xml:space="preserve">, </w:t>
      </w:r>
      <w:proofErr w:type="spellStart"/>
      <w:r>
        <w:rPr>
          <w:rFonts w:ascii="Archivo" w:hAnsi="Archivo" w:cs="Archivo"/>
          <w:sz w:val="18"/>
          <w:szCs w:val="18"/>
        </w:rPr>
        <w:t>prašome</w:t>
      </w:r>
      <w:proofErr w:type="spellEnd"/>
      <w:r>
        <w:rPr>
          <w:rFonts w:ascii="Archivo" w:hAnsi="Archivo" w:cs="Archivo"/>
          <w:sz w:val="18"/>
          <w:szCs w:val="18"/>
        </w:rPr>
        <w:t xml:space="preserve"> </w:t>
      </w:r>
      <w:proofErr w:type="spellStart"/>
      <w:r>
        <w:rPr>
          <w:rFonts w:ascii="Archivo" w:hAnsi="Archivo" w:cs="Archivo"/>
          <w:sz w:val="18"/>
          <w:szCs w:val="18"/>
        </w:rPr>
        <w:t>nurodyti</w:t>
      </w:r>
      <w:proofErr w:type="spellEnd"/>
      <w:r>
        <w:rPr>
          <w:rFonts w:ascii="Archivo" w:hAnsi="Archivo" w:cs="Archivo"/>
          <w:sz w:val="18"/>
          <w:szCs w:val="18"/>
        </w:rPr>
        <w:t xml:space="preserve"> visas </w:t>
      </w:r>
      <w:proofErr w:type="spellStart"/>
      <w:r>
        <w:rPr>
          <w:rFonts w:ascii="Archivo" w:hAnsi="Archivo" w:cs="Archivo"/>
          <w:sz w:val="18"/>
          <w:szCs w:val="18"/>
        </w:rPr>
        <w:t>valstybes</w:t>
      </w:r>
      <w:proofErr w:type="spellEnd"/>
      <w:r>
        <w:rPr>
          <w:rFonts w:ascii="Archivo" w:hAnsi="Archivo" w:cs="Archivo"/>
          <w:sz w:val="18"/>
          <w:szCs w:val="18"/>
        </w:rPr>
        <w:t xml:space="preserve">, </w:t>
      </w:r>
      <w:proofErr w:type="spellStart"/>
      <w:r>
        <w:rPr>
          <w:rFonts w:ascii="Archivo" w:hAnsi="Archivo" w:cs="Archivo"/>
          <w:sz w:val="18"/>
          <w:szCs w:val="18"/>
        </w:rPr>
        <w:t>kuriose</w:t>
      </w:r>
      <w:proofErr w:type="spellEnd"/>
      <w:r>
        <w:rPr>
          <w:rFonts w:ascii="Archivo" w:hAnsi="Archivo" w:cs="Archivo"/>
          <w:sz w:val="18"/>
          <w:szCs w:val="18"/>
        </w:rPr>
        <w:t xml:space="preserve"> </w:t>
      </w:r>
      <w:proofErr w:type="spellStart"/>
      <w:r>
        <w:rPr>
          <w:rFonts w:ascii="Archivo" w:hAnsi="Archivo" w:cs="Archivo"/>
          <w:sz w:val="18"/>
          <w:szCs w:val="18"/>
        </w:rPr>
        <w:t>mokate</w:t>
      </w:r>
      <w:proofErr w:type="spellEnd"/>
      <w:r>
        <w:rPr>
          <w:rFonts w:ascii="Archivo" w:hAnsi="Archivo" w:cs="Archivo"/>
          <w:sz w:val="18"/>
          <w:szCs w:val="18"/>
        </w:rPr>
        <w:t xml:space="preserve"> </w:t>
      </w:r>
      <w:proofErr w:type="spellStart"/>
      <w:r>
        <w:rPr>
          <w:rFonts w:ascii="Archivo" w:hAnsi="Archivo" w:cs="Archivo"/>
          <w:sz w:val="18"/>
          <w:szCs w:val="18"/>
        </w:rPr>
        <w:t>mokesčius</w:t>
      </w:r>
      <w:proofErr w:type="spellEnd"/>
      <w:r>
        <w:rPr>
          <w:rFonts w:ascii="Archivo" w:hAnsi="Archivo" w:cs="Archivo"/>
          <w:sz w:val="18"/>
          <w:szCs w:val="18"/>
        </w:rPr>
        <w:t>.</w:t>
      </w:r>
    </w:p>
  </w:footnote>
  <w:footnote w:id="2">
    <w:p w14:paraId="17964D8F" w14:textId="77777777" w:rsidR="00107CF1" w:rsidRDefault="00107CF1" w:rsidP="00107CF1">
      <w:pPr>
        <w:pStyle w:val="FootnoteText"/>
        <w:jc w:val="both"/>
        <w:rPr>
          <w:rFonts w:ascii="Arial" w:hAnsi="Arial" w:cs="Arial"/>
          <w:sz w:val="18"/>
          <w:szCs w:val="18"/>
        </w:rPr>
      </w:pPr>
      <w:r>
        <w:rPr>
          <w:rStyle w:val="FootnoteReference"/>
          <w:rFonts w:ascii="Archivo" w:hAnsi="Archivo" w:cs="Archivo"/>
          <w:sz w:val="18"/>
          <w:szCs w:val="18"/>
        </w:rPr>
        <w:footnoteRef/>
      </w:r>
      <w:r>
        <w:rPr>
          <w:rFonts w:ascii="Archivo" w:hAnsi="Archivo" w:cs="Archivo"/>
          <w:sz w:val="18"/>
          <w:szCs w:val="18"/>
        </w:rPr>
        <w:t xml:space="preserve"> </w:t>
      </w:r>
      <w:r>
        <w:rPr>
          <w:rFonts w:ascii="Archivo" w:eastAsia="Calibri" w:hAnsi="Archivo" w:cs="Archivo"/>
          <w:b/>
          <w:bCs/>
          <w:sz w:val="18"/>
          <w:szCs w:val="18"/>
          <w:u w:val="single"/>
        </w:rPr>
        <w:t>Fizinis adresas</w:t>
      </w:r>
      <w:r>
        <w:rPr>
          <w:rFonts w:ascii="Archivo" w:eastAsia="Calibri" w:hAnsi="Archivo" w:cs="Archivo"/>
          <w:sz w:val="18"/>
          <w:szCs w:val="18"/>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7C2A145A" w14:textId="77777777" w:rsidR="00107CF1" w:rsidRDefault="00107CF1" w:rsidP="00107CF1">
      <w:pPr>
        <w:jc w:val="both"/>
        <w:rPr>
          <w:rFonts w:ascii="Archivo" w:hAnsi="Archivo" w:cs="Archivo"/>
          <w:sz w:val="18"/>
          <w:szCs w:val="18"/>
        </w:rPr>
      </w:pPr>
      <w:r>
        <w:rPr>
          <w:rStyle w:val="FootnoteReference"/>
          <w:rFonts w:ascii="Archivo" w:hAnsi="Archivo" w:cs="Archivo"/>
          <w:sz w:val="18"/>
          <w:szCs w:val="18"/>
        </w:rPr>
        <w:footnoteRef/>
      </w:r>
      <w:r>
        <w:rPr>
          <w:rFonts w:ascii="Archivo" w:hAnsi="Archivo" w:cs="Archivo"/>
          <w:sz w:val="18"/>
          <w:szCs w:val="18"/>
        </w:rPr>
        <w:t xml:space="preserve"> </w:t>
      </w:r>
      <w:proofErr w:type="spellStart"/>
      <w:r>
        <w:rPr>
          <w:rFonts w:ascii="Archivo" w:hAnsi="Archivo" w:cs="Archivo"/>
          <w:b/>
          <w:bCs/>
          <w:sz w:val="18"/>
          <w:szCs w:val="18"/>
        </w:rPr>
        <w:t>Juridinio</w:t>
      </w:r>
      <w:proofErr w:type="spellEnd"/>
      <w:r>
        <w:rPr>
          <w:rFonts w:ascii="Archivo" w:hAnsi="Archivo" w:cs="Archivo"/>
          <w:b/>
          <w:bCs/>
          <w:sz w:val="18"/>
          <w:szCs w:val="18"/>
        </w:rPr>
        <w:t xml:space="preserve"> </w:t>
      </w:r>
      <w:proofErr w:type="spellStart"/>
      <w:r>
        <w:rPr>
          <w:rFonts w:ascii="Archivo" w:hAnsi="Archivo" w:cs="Archivo"/>
          <w:b/>
          <w:bCs/>
          <w:sz w:val="18"/>
          <w:szCs w:val="18"/>
        </w:rPr>
        <w:t>asmens</w:t>
      </w:r>
      <w:proofErr w:type="spellEnd"/>
      <w:r>
        <w:rPr>
          <w:rFonts w:ascii="Archivo" w:hAnsi="Archivo" w:cs="Archivo"/>
          <w:b/>
          <w:bCs/>
          <w:sz w:val="18"/>
          <w:szCs w:val="18"/>
        </w:rPr>
        <w:t xml:space="preserve"> </w:t>
      </w:r>
      <w:proofErr w:type="spellStart"/>
      <w:r>
        <w:rPr>
          <w:rFonts w:ascii="Archivo" w:hAnsi="Archivo" w:cs="Archivo"/>
          <w:b/>
          <w:bCs/>
          <w:sz w:val="18"/>
          <w:szCs w:val="18"/>
        </w:rPr>
        <w:t>naudos</w:t>
      </w:r>
      <w:proofErr w:type="spellEnd"/>
      <w:r>
        <w:rPr>
          <w:rFonts w:ascii="Archivo" w:hAnsi="Archivo" w:cs="Archivo"/>
          <w:b/>
          <w:bCs/>
          <w:sz w:val="18"/>
          <w:szCs w:val="18"/>
        </w:rPr>
        <w:t xml:space="preserve"> </w:t>
      </w:r>
      <w:proofErr w:type="spellStart"/>
      <w:r>
        <w:rPr>
          <w:rFonts w:ascii="Archivo" w:hAnsi="Archivo" w:cs="Archivo"/>
          <w:b/>
          <w:bCs/>
          <w:sz w:val="18"/>
          <w:szCs w:val="18"/>
        </w:rPr>
        <w:t>gavėjas</w:t>
      </w:r>
      <w:proofErr w:type="spellEnd"/>
      <w:r>
        <w:rPr>
          <w:rFonts w:ascii="Archivo" w:hAnsi="Archivo" w:cs="Archivo"/>
          <w:sz w:val="18"/>
          <w:szCs w:val="18"/>
        </w:rPr>
        <w:t xml:space="preserve"> – </w:t>
      </w:r>
      <w:proofErr w:type="spellStart"/>
      <w:r>
        <w:rPr>
          <w:rFonts w:ascii="Archivo" w:hAnsi="Archivo" w:cs="Archivo"/>
          <w:sz w:val="18"/>
          <w:szCs w:val="18"/>
        </w:rPr>
        <w:t>fizinis</w:t>
      </w:r>
      <w:proofErr w:type="spellEnd"/>
      <w:r>
        <w:rPr>
          <w:rFonts w:ascii="Archivo" w:hAnsi="Archivo" w:cs="Archivo"/>
          <w:sz w:val="18"/>
          <w:szCs w:val="18"/>
        </w:rPr>
        <w:t xml:space="preserve"> </w:t>
      </w:r>
      <w:proofErr w:type="spellStart"/>
      <w:r>
        <w:rPr>
          <w:rFonts w:ascii="Archivo" w:hAnsi="Archivo" w:cs="Archivo"/>
          <w:sz w:val="18"/>
          <w:szCs w:val="18"/>
        </w:rPr>
        <w:t>asmuo</w:t>
      </w:r>
      <w:proofErr w:type="spellEnd"/>
      <w:r>
        <w:rPr>
          <w:rFonts w:ascii="Archivo" w:hAnsi="Archivo" w:cs="Archivo"/>
          <w:sz w:val="18"/>
          <w:szCs w:val="18"/>
        </w:rPr>
        <w:t xml:space="preserve">, </w:t>
      </w:r>
      <w:proofErr w:type="spellStart"/>
      <w:r>
        <w:rPr>
          <w:rFonts w:ascii="Archivo" w:hAnsi="Archivo" w:cs="Archivo"/>
          <w:sz w:val="18"/>
          <w:szCs w:val="18"/>
        </w:rPr>
        <w:t>kuris</w:t>
      </w:r>
      <w:proofErr w:type="spellEnd"/>
      <w:r>
        <w:rPr>
          <w:rFonts w:ascii="Archivo" w:hAnsi="Archivo" w:cs="Archivo"/>
          <w:sz w:val="18"/>
          <w:szCs w:val="18"/>
        </w:rPr>
        <w:t xml:space="preserve"> </w:t>
      </w:r>
      <w:proofErr w:type="spellStart"/>
      <w:r>
        <w:rPr>
          <w:rFonts w:ascii="Archivo" w:hAnsi="Archivo" w:cs="Archivo"/>
          <w:sz w:val="18"/>
          <w:szCs w:val="18"/>
        </w:rPr>
        <w:t>yra</w:t>
      </w:r>
      <w:proofErr w:type="spellEnd"/>
      <w:r>
        <w:rPr>
          <w:rFonts w:ascii="Archivo" w:hAnsi="Archivo" w:cs="Archivo"/>
          <w:sz w:val="18"/>
          <w:szCs w:val="18"/>
        </w:rPr>
        <w:t xml:space="preserve"> </w:t>
      </w:r>
      <w:proofErr w:type="spellStart"/>
      <w:r>
        <w:rPr>
          <w:rFonts w:ascii="Archivo" w:hAnsi="Archivo" w:cs="Archivo"/>
          <w:sz w:val="18"/>
          <w:szCs w:val="18"/>
        </w:rPr>
        <w:t>juridinio</w:t>
      </w:r>
      <w:proofErr w:type="spellEnd"/>
      <w:r>
        <w:rPr>
          <w:rFonts w:ascii="Archivo" w:hAnsi="Archivo" w:cs="Archivo"/>
          <w:sz w:val="18"/>
          <w:szCs w:val="18"/>
        </w:rPr>
        <w:t xml:space="preserve"> </w:t>
      </w:r>
      <w:proofErr w:type="spellStart"/>
      <w:r>
        <w:rPr>
          <w:rFonts w:ascii="Archivo" w:hAnsi="Archivo" w:cs="Archivo"/>
          <w:sz w:val="18"/>
          <w:szCs w:val="18"/>
        </w:rPr>
        <w:t>asmens</w:t>
      </w:r>
      <w:proofErr w:type="spellEnd"/>
      <w:r>
        <w:rPr>
          <w:rFonts w:ascii="Archivo" w:hAnsi="Archivo" w:cs="Archivo"/>
          <w:sz w:val="18"/>
          <w:szCs w:val="18"/>
        </w:rPr>
        <w:t xml:space="preserve"> </w:t>
      </w:r>
      <w:proofErr w:type="spellStart"/>
      <w:r>
        <w:rPr>
          <w:rFonts w:ascii="Archivo" w:hAnsi="Archivo" w:cs="Archivo"/>
          <w:sz w:val="18"/>
          <w:szCs w:val="18"/>
        </w:rPr>
        <w:t>ar</w:t>
      </w:r>
      <w:proofErr w:type="spellEnd"/>
      <w:r>
        <w:rPr>
          <w:rFonts w:ascii="Archivo" w:hAnsi="Archivo" w:cs="Archivo"/>
          <w:sz w:val="18"/>
          <w:szCs w:val="18"/>
        </w:rPr>
        <w:t xml:space="preserve"> </w:t>
      </w:r>
      <w:proofErr w:type="spellStart"/>
      <w:r>
        <w:rPr>
          <w:rFonts w:ascii="Archivo" w:hAnsi="Archivo" w:cs="Archivo"/>
          <w:sz w:val="18"/>
          <w:szCs w:val="18"/>
        </w:rPr>
        <w:t>užsienio</w:t>
      </w:r>
      <w:proofErr w:type="spellEnd"/>
      <w:r>
        <w:rPr>
          <w:rFonts w:ascii="Archivo" w:hAnsi="Archivo" w:cs="Archivo"/>
          <w:sz w:val="18"/>
          <w:szCs w:val="18"/>
        </w:rPr>
        <w:t xml:space="preserve"> </w:t>
      </w:r>
      <w:proofErr w:type="spellStart"/>
      <w:r>
        <w:rPr>
          <w:rFonts w:ascii="Archivo" w:hAnsi="Archivo" w:cs="Archivo"/>
          <w:sz w:val="18"/>
          <w:szCs w:val="18"/>
        </w:rPr>
        <w:t>valstybės</w:t>
      </w:r>
      <w:proofErr w:type="spellEnd"/>
      <w:r>
        <w:rPr>
          <w:rFonts w:ascii="Archivo" w:hAnsi="Archivo" w:cs="Archivo"/>
          <w:sz w:val="18"/>
          <w:szCs w:val="18"/>
        </w:rPr>
        <w:t xml:space="preserve"> </w:t>
      </w:r>
      <w:proofErr w:type="spellStart"/>
      <w:r>
        <w:rPr>
          <w:rFonts w:ascii="Archivo" w:hAnsi="Archivo" w:cs="Archivo"/>
          <w:sz w:val="18"/>
          <w:szCs w:val="18"/>
        </w:rPr>
        <w:t>įmonės</w:t>
      </w:r>
      <w:proofErr w:type="spellEnd"/>
      <w:r>
        <w:rPr>
          <w:rFonts w:ascii="Archivo" w:hAnsi="Archivo" w:cs="Archivo"/>
          <w:sz w:val="18"/>
          <w:szCs w:val="18"/>
        </w:rPr>
        <w:t xml:space="preserve"> </w:t>
      </w:r>
      <w:proofErr w:type="spellStart"/>
      <w:r>
        <w:rPr>
          <w:rFonts w:ascii="Archivo" w:hAnsi="Archivo" w:cs="Archivo"/>
          <w:sz w:val="18"/>
          <w:szCs w:val="18"/>
        </w:rPr>
        <w:t>savininkas</w:t>
      </w:r>
      <w:proofErr w:type="spellEnd"/>
      <w:r>
        <w:rPr>
          <w:rFonts w:ascii="Archivo" w:hAnsi="Archivo" w:cs="Archivo"/>
          <w:sz w:val="18"/>
          <w:szCs w:val="18"/>
        </w:rPr>
        <w:t xml:space="preserve"> </w:t>
      </w:r>
      <w:proofErr w:type="spellStart"/>
      <w:r>
        <w:rPr>
          <w:rFonts w:ascii="Archivo" w:hAnsi="Archivo" w:cs="Archivo"/>
          <w:sz w:val="18"/>
          <w:szCs w:val="18"/>
        </w:rPr>
        <w:t>arba</w:t>
      </w:r>
      <w:proofErr w:type="spellEnd"/>
      <w:r>
        <w:rPr>
          <w:rFonts w:ascii="Archivo" w:hAnsi="Archivo" w:cs="Archivo"/>
          <w:sz w:val="18"/>
          <w:szCs w:val="18"/>
        </w:rPr>
        <w:t xml:space="preserve"> </w:t>
      </w:r>
      <w:proofErr w:type="spellStart"/>
      <w:r>
        <w:rPr>
          <w:rFonts w:ascii="Archivo" w:hAnsi="Archivo" w:cs="Archivo"/>
          <w:sz w:val="18"/>
          <w:szCs w:val="18"/>
        </w:rPr>
        <w:t>kontroliuoja</w:t>
      </w:r>
      <w:proofErr w:type="spellEnd"/>
      <w:r>
        <w:rPr>
          <w:rFonts w:ascii="Archivo" w:hAnsi="Archivo" w:cs="Archivo"/>
          <w:sz w:val="18"/>
          <w:szCs w:val="18"/>
        </w:rPr>
        <w:t xml:space="preserve"> </w:t>
      </w:r>
      <w:proofErr w:type="spellStart"/>
      <w:r>
        <w:rPr>
          <w:rFonts w:ascii="Archivo" w:hAnsi="Archivo" w:cs="Archivo"/>
          <w:sz w:val="18"/>
          <w:szCs w:val="18"/>
        </w:rPr>
        <w:t>juridinį</w:t>
      </w:r>
      <w:proofErr w:type="spellEnd"/>
      <w:r>
        <w:rPr>
          <w:rFonts w:ascii="Archivo" w:hAnsi="Archivo" w:cs="Archivo"/>
          <w:sz w:val="18"/>
          <w:szCs w:val="18"/>
        </w:rPr>
        <w:t xml:space="preserve"> </w:t>
      </w:r>
      <w:proofErr w:type="spellStart"/>
      <w:r>
        <w:rPr>
          <w:rFonts w:ascii="Archivo" w:hAnsi="Archivo" w:cs="Archivo"/>
          <w:sz w:val="18"/>
          <w:szCs w:val="18"/>
        </w:rPr>
        <w:t>asmenį</w:t>
      </w:r>
      <w:proofErr w:type="spellEnd"/>
      <w:r>
        <w:rPr>
          <w:rFonts w:ascii="Archivo" w:hAnsi="Archivo" w:cs="Archivo"/>
          <w:sz w:val="18"/>
          <w:szCs w:val="18"/>
        </w:rPr>
        <w:t xml:space="preserve">. </w:t>
      </w:r>
      <w:proofErr w:type="spellStart"/>
      <w:r>
        <w:rPr>
          <w:rFonts w:ascii="Archivo" w:hAnsi="Archivo" w:cs="Archivo"/>
          <w:sz w:val="18"/>
          <w:szCs w:val="18"/>
        </w:rPr>
        <w:t>Juridiniame</w:t>
      </w:r>
      <w:proofErr w:type="spellEnd"/>
      <w:r>
        <w:rPr>
          <w:rFonts w:ascii="Archivo" w:hAnsi="Archivo" w:cs="Archivo"/>
          <w:sz w:val="18"/>
          <w:szCs w:val="18"/>
        </w:rPr>
        <w:t xml:space="preserve"> </w:t>
      </w:r>
      <w:proofErr w:type="spellStart"/>
      <w:r>
        <w:rPr>
          <w:rFonts w:ascii="Archivo" w:hAnsi="Archivo" w:cs="Archivo"/>
          <w:sz w:val="18"/>
          <w:szCs w:val="18"/>
        </w:rPr>
        <w:t>asmenyje</w:t>
      </w:r>
      <w:proofErr w:type="spellEnd"/>
      <w:r>
        <w:rPr>
          <w:rFonts w:ascii="Archivo" w:hAnsi="Archivo" w:cs="Archivo"/>
          <w:sz w:val="18"/>
          <w:szCs w:val="18"/>
        </w:rPr>
        <w:t xml:space="preserve"> </w:t>
      </w:r>
      <w:proofErr w:type="spellStart"/>
      <w:r>
        <w:rPr>
          <w:rFonts w:ascii="Archivo" w:hAnsi="Archivo" w:cs="Archivo"/>
          <w:sz w:val="18"/>
          <w:szCs w:val="18"/>
        </w:rPr>
        <w:t>naudos</w:t>
      </w:r>
      <w:proofErr w:type="spellEnd"/>
      <w:r>
        <w:rPr>
          <w:rFonts w:ascii="Archivo" w:hAnsi="Archivo" w:cs="Archivo"/>
          <w:sz w:val="18"/>
          <w:szCs w:val="18"/>
        </w:rPr>
        <w:t xml:space="preserve"> </w:t>
      </w:r>
      <w:proofErr w:type="spellStart"/>
      <w:r>
        <w:rPr>
          <w:rFonts w:ascii="Archivo" w:hAnsi="Archivo" w:cs="Archivo"/>
          <w:sz w:val="18"/>
          <w:szCs w:val="18"/>
        </w:rPr>
        <w:t>gavėju</w:t>
      </w:r>
      <w:proofErr w:type="spellEnd"/>
      <w:r>
        <w:rPr>
          <w:rFonts w:ascii="Archivo" w:hAnsi="Archivo" w:cs="Archivo"/>
          <w:sz w:val="18"/>
          <w:szCs w:val="18"/>
        </w:rPr>
        <w:t xml:space="preserve"> </w:t>
      </w:r>
      <w:proofErr w:type="spellStart"/>
      <w:r>
        <w:rPr>
          <w:rFonts w:ascii="Archivo" w:hAnsi="Archivo" w:cs="Archivo"/>
          <w:sz w:val="18"/>
          <w:szCs w:val="18"/>
        </w:rPr>
        <w:t>laikomas</w:t>
      </w:r>
      <w:proofErr w:type="spellEnd"/>
      <w:r>
        <w:rPr>
          <w:rFonts w:ascii="Archivo" w:hAnsi="Archivo" w:cs="Archivo"/>
          <w:sz w:val="18"/>
          <w:szCs w:val="18"/>
        </w:rPr>
        <w:t xml:space="preserve"> </w:t>
      </w:r>
      <w:proofErr w:type="spellStart"/>
      <w:r>
        <w:rPr>
          <w:rFonts w:ascii="Archivo" w:hAnsi="Archivo" w:cs="Archivo"/>
          <w:sz w:val="18"/>
          <w:szCs w:val="18"/>
        </w:rPr>
        <w:t>fizinis</w:t>
      </w:r>
      <w:proofErr w:type="spellEnd"/>
      <w:r>
        <w:rPr>
          <w:rFonts w:ascii="Archivo" w:hAnsi="Archivo" w:cs="Archivo"/>
          <w:sz w:val="18"/>
          <w:szCs w:val="18"/>
        </w:rPr>
        <w:t xml:space="preserve"> </w:t>
      </w:r>
      <w:proofErr w:type="spellStart"/>
      <w:r>
        <w:rPr>
          <w:rFonts w:ascii="Archivo" w:hAnsi="Archivo" w:cs="Archivo"/>
          <w:sz w:val="18"/>
          <w:szCs w:val="18"/>
        </w:rPr>
        <w:t>asmuo</w:t>
      </w:r>
      <w:proofErr w:type="spellEnd"/>
      <w:r>
        <w:rPr>
          <w:rFonts w:ascii="Archivo" w:hAnsi="Archivo" w:cs="Archivo"/>
          <w:sz w:val="18"/>
          <w:szCs w:val="18"/>
        </w:rPr>
        <w:t xml:space="preserve">, </w:t>
      </w:r>
      <w:proofErr w:type="spellStart"/>
      <w:r>
        <w:rPr>
          <w:rFonts w:ascii="Archivo" w:hAnsi="Archivo" w:cs="Archivo"/>
          <w:sz w:val="18"/>
          <w:szCs w:val="18"/>
        </w:rPr>
        <w:t>kuris</w:t>
      </w:r>
      <w:proofErr w:type="spellEnd"/>
      <w:r>
        <w:rPr>
          <w:rFonts w:ascii="Archivo" w:hAnsi="Archivo" w:cs="Archivo"/>
          <w:sz w:val="18"/>
          <w:szCs w:val="18"/>
        </w:rPr>
        <w:t xml:space="preserve"> </w:t>
      </w:r>
      <w:proofErr w:type="spellStart"/>
      <w:r>
        <w:rPr>
          <w:rFonts w:ascii="Archivo" w:hAnsi="Archivo" w:cs="Archivo"/>
          <w:sz w:val="18"/>
          <w:szCs w:val="18"/>
        </w:rPr>
        <w:t>tiesiogiai</w:t>
      </w:r>
      <w:proofErr w:type="spellEnd"/>
      <w:r>
        <w:rPr>
          <w:rFonts w:ascii="Archivo" w:hAnsi="Archivo" w:cs="Archivo"/>
          <w:sz w:val="18"/>
          <w:szCs w:val="18"/>
        </w:rPr>
        <w:t xml:space="preserve"> </w:t>
      </w:r>
      <w:proofErr w:type="spellStart"/>
      <w:r>
        <w:rPr>
          <w:rFonts w:ascii="Archivo" w:hAnsi="Archivo" w:cs="Archivo"/>
          <w:sz w:val="18"/>
          <w:szCs w:val="18"/>
        </w:rPr>
        <w:t>arba</w:t>
      </w:r>
      <w:proofErr w:type="spellEnd"/>
      <w:r>
        <w:rPr>
          <w:rFonts w:ascii="Archivo" w:hAnsi="Archivo" w:cs="Archivo"/>
          <w:sz w:val="18"/>
          <w:szCs w:val="18"/>
        </w:rPr>
        <w:t xml:space="preserve"> </w:t>
      </w:r>
      <w:proofErr w:type="spellStart"/>
      <w:r>
        <w:rPr>
          <w:rFonts w:ascii="Archivo" w:hAnsi="Archivo" w:cs="Archivo"/>
          <w:sz w:val="18"/>
          <w:szCs w:val="18"/>
        </w:rPr>
        <w:t>netiesiogiai</w:t>
      </w:r>
      <w:proofErr w:type="spellEnd"/>
      <w:r>
        <w:rPr>
          <w:rFonts w:ascii="Archivo" w:hAnsi="Archivo" w:cs="Archivo"/>
          <w:sz w:val="18"/>
          <w:szCs w:val="18"/>
        </w:rPr>
        <w:t xml:space="preserve"> </w:t>
      </w:r>
      <w:proofErr w:type="spellStart"/>
      <w:r>
        <w:rPr>
          <w:rFonts w:ascii="Archivo" w:hAnsi="Archivo" w:cs="Archivo"/>
          <w:sz w:val="18"/>
          <w:szCs w:val="18"/>
        </w:rPr>
        <w:t>turi</w:t>
      </w:r>
      <w:proofErr w:type="spellEnd"/>
      <w:r>
        <w:rPr>
          <w:rFonts w:ascii="Archivo" w:hAnsi="Archivo" w:cs="Archivo"/>
          <w:sz w:val="18"/>
          <w:szCs w:val="18"/>
        </w:rPr>
        <w:t xml:space="preserve"> 25 </w:t>
      </w:r>
      <w:proofErr w:type="spellStart"/>
      <w:r>
        <w:rPr>
          <w:rFonts w:ascii="Archivo" w:hAnsi="Archivo" w:cs="Archivo"/>
          <w:sz w:val="18"/>
          <w:szCs w:val="18"/>
        </w:rPr>
        <w:t>procentus</w:t>
      </w:r>
      <w:proofErr w:type="spellEnd"/>
      <w:r>
        <w:rPr>
          <w:rFonts w:ascii="Archivo" w:hAnsi="Archivo" w:cs="Archivo"/>
          <w:sz w:val="18"/>
          <w:szCs w:val="18"/>
        </w:rPr>
        <w:t xml:space="preserve"> </w:t>
      </w:r>
      <w:proofErr w:type="spellStart"/>
      <w:r>
        <w:rPr>
          <w:rFonts w:ascii="Archivo" w:hAnsi="Archivo" w:cs="Archivo"/>
          <w:sz w:val="18"/>
          <w:szCs w:val="18"/>
        </w:rPr>
        <w:t>ir</w:t>
      </w:r>
      <w:proofErr w:type="spellEnd"/>
      <w:r>
        <w:rPr>
          <w:rFonts w:ascii="Archivo" w:hAnsi="Archivo" w:cs="Archivo"/>
          <w:sz w:val="18"/>
          <w:szCs w:val="18"/>
        </w:rPr>
        <w:t xml:space="preserve"> </w:t>
      </w:r>
      <w:proofErr w:type="spellStart"/>
      <w:r>
        <w:rPr>
          <w:rFonts w:ascii="Archivo" w:hAnsi="Archivo" w:cs="Archivo"/>
          <w:sz w:val="18"/>
          <w:szCs w:val="18"/>
        </w:rPr>
        <w:t>vieną</w:t>
      </w:r>
      <w:proofErr w:type="spellEnd"/>
      <w:r>
        <w:rPr>
          <w:rFonts w:ascii="Archivo" w:hAnsi="Archivo" w:cs="Archivo"/>
          <w:sz w:val="18"/>
          <w:szCs w:val="18"/>
        </w:rPr>
        <w:t xml:space="preserve"> </w:t>
      </w:r>
      <w:proofErr w:type="spellStart"/>
      <w:r>
        <w:rPr>
          <w:rFonts w:ascii="Archivo" w:hAnsi="Archivo" w:cs="Archivo"/>
          <w:sz w:val="18"/>
          <w:szCs w:val="18"/>
        </w:rPr>
        <w:t>akciją</w:t>
      </w:r>
      <w:proofErr w:type="spellEnd"/>
      <w:r>
        <w:rPr>
          <w:rFonts w:ascii="Archivo" w:hAnsi="Archivo" w:cs="Archivo"/>
          <w:sz w:val="18"/>
          <w:szCs w:val="18"/>
        </w:rPr>
        <w:t xml:space="preserve"> </w:t>
      </w:r>
      <w:proofErr w:type="spellStart"/>
      <w:r>
        <w:rPr>
          <w:rFonts w:ascii="Archivo" w:hAnsi="Archivo" w:cs="Archivo"/>
          <w:sz w:val="18"/>
          <w:szCs w:val="18"/>
        </w:rPr>
        <w:t>arba</w:t>
      </w:r>
      <w:proofErr w:type="spellEnd"/>
      <w:r>
        <w:rPr>
          <w:rFonts w:ascii="Archivo" w:hAnsi="Archivo" w:cs="Archivo"/>
          <w:sz w:val="18"/>
          <w:szCs w:val="18"/>
        </w:rPr>
        <w:t xml:space="preserve"> </w:t>
      </w:r>
      <w:proofErr w:type="spellStart"/>
      <w:r>
        <w:rPr>
          <w:rFonts w:ascii="Archivo" w:hAnsi="Archivo" w:cs="Archivo"/>
          <w:sz w:val="18"/>
          <w:szCs w:val="18"/>
        </w:rPr>
        <w:t>didesnę</w:t>
      </w:r>
      <w:proofErr w:type="spellEnd"/>
      <w:r>
        <w:rPr>
          <w:rFonts w:ascii="Archivo" w:hAnsi="Archivo" w:cs="Archivo"/>
          <w:sz w:val="18"/>
          <w:szCs w:val="18"/>
        </w:rPr>
        <w:t xml:space="preserve"> </w:t>
      </w:r>
      <w:proofErr w:type="spellStart"/>
      <w:r>
        <w:rPr>
          <w:rFonts w:ascii="Archivo" w:hAnsi="Archivo" w:cs="Archivo"/>
          <w:sz w:val="18"/>
          <w:szCs w:val="18"/>
        </w:rPr>
        <w:t>negu</w:t>
      </w:r>
      <w:proofErr w:type="spellEnd"/>
      <w:r>
        <w:rPr>
          <w:rFonts w:ascii="Archivo" w:hAnsi="Archivo" w:cs="Archivo"/>
          <w:sz w:val="18"/>
          <w:szCs w:val="18"/>
        </w:rPr>
        <w:t xml:space="preserve"> 25 </w:t>
      </w:r>
      <w:proofErr w:type="spellStart"/>
      <w:r>
        <w:rPr>
          <w:rFonts w:ascii="Archivo" w:hAnsi="Archivo" w:cs="Archivo"/>
          <w:sz w:val="18"/>
          <w:szCs w:val="18"/>
        </w:rPr>
        <w:t>procentų</w:t>
      </w:r>
      <w:proofErr w:type="spellEnd"/>
      <w:r>
        <w:rPr>
          <w:rFonts w:ascii="Archivo" w:hAnsi="Archivo" w:cs="Archivo"/>
          <w:sz w:val="18"/>
          <w:szCs w:val="18"/>
        </w:rPr>
        <w:t xml:space="preserve"> </w:t>
      </w:r>
      <w:proofErr w:type="spellStart"/>
      <w:r>
        <w:rPr>
          <w:rFonts w:ascii="Archivo" w:hAnsi="Archivo" w:cs="Archivo"/>
          <w:sz w:val="18"/>
          <w:szCs w:val="18"/>
        </w:rPr>
        <w:t>juridinio</w:t>
      </w:r>
      <w:proofErr w:type="spellEnd"/>
      <w:r>
        <w:rPr>
          <w:rFonts w:ascii="Archivo" w:hAnsi="Archivo" w:cs="Archivo"/>
          <w:sz w:val="18"/>
          <w:szCs w:val="18"/>
        </w:rPr>
        <w:t xml:space="preserve"> </w:t>
      </w:r>
      <w:proofErr w:type="spellStart"/>
      <w:r>
        <w:rPr>
          <w:rFonts w:ascii="Archivo" w:hAnsi="Archivo" w:cs="Archivo"/>
          <w:sz w:val="18"/>
          <w:szCs w:val="18"/>
        </w:rPr>
        <w:t>asmens</w:t>
      </w:r>
      <w:proofErr w:type="spellEnd"/>
      <w:r>
        <w:rPr>
          <w:rFonts w:ascii="Archivo" w:hAnsi="Archivo" w:cs="Archivo"/>
          <w:sz w:val="18"/>
          <w:szCs w:val="18"/>
        </w:rPr>
        <w:t xml:space="preserve"> </w:t>
      </w:r>
      <w:proofErr w:type="spellStart"/>
      <w:r>
        <w:rPr>
          <w:rFonts w:ascii="Archivo" w:hAnsi="Archivo" w:cs="Archivo"/>
          <w:sz w:val="18"/>
          <w:szCs w:val="18"/>
        </w:rPr>
        <w:t>nuosavybės</w:t>
      </w:r>
      <w:proofErr w:type="spellEnd"/>
      <w:r>
        <w:rPr>
          <w:rFonts w:ascii="Archivo" w:hAnsi="Archivo" w:cs="Archivo"/>
          <w:sz w:val="18"/>
          <w:szCs w:val="18"/>
        </w:rPr>
        <w:t xml:space="preserve"> </w:t>
      </w:r>
      <w:proofErr w:type="spellStart"/>
      <w:r>
        <w:rPr>
          <w:rFonts w:ascii="Archivo" w:hAnsi="Archivo" w:cs="Archivo"/>
          <w:sz w:val="18"/>
          <w:szCs w:val="18"/>
        </w:rPr>
        <w:t>dalį</w:t>
      </w:r>
      <w:proofErr w:type="spellEnd"/>
      <w:r>
        <w:rPr>
          <w:rFonts w:ascii="Archivo" w:hAnsi="Archivo" w:cs="Archivo"/>
          <w:sz w:val="18"/>
          <w:szCs w:val="18"/>
        </w:rPr>
        <w:t xml:space="preserve">. </w:t>
      </w:r>
      <w:proofErr w:type="spellStart"/>
      <w:r>
        <w:rPr>
          <w:rFonts w:ascii="Archivo" w:hAnsi="Archivo" w:cs="Archivo"/>
          <w:sz w:val="18"/>
          <w:szCs w:val="18"/>
        </w:rPr>
        <w:t>Jeigu</w:t>
      </w:r>
      <w:proofErr w:type="spellEnd"/>
      <w:r>
        <w:rPr>
          <w:rFonts w:ascii="Archivo" w:hAnsi="Archivo" w:cs="Archivo"/>
          <w:sz w:val="18"/>
          <w:szCs w:val="18"/>
        </w:rPr>
        <w:t xml:space="preserve"> </w:t>
      </w:r>
      <w:proofErr w:type="spellStart"/>
      <w:r>
        <w:rPr>
          <w:rFonts w:ascii="Archivo" w:hAnsi="Archivo" w:cs="Archivo"/>
          <w:sz w:val="18"/>
          <w:szCs w:val="18"/>
        </w:rPr>
        <w:t>tokius</w:t>
      </w:r>
      <w:proofErr w:type="spellEnd"/>
      <w:r>
        <w:rPr>
          <w:rFonts w:ascii="Archivo" w:hAnsi="Archivo" w:cs="Archivo"/>
          <w:sz w:val="18"/>
          <w:szCs w:val="18"/>
        </w:rPr>
        <w:t xml:space="preserve"> </w:t>
      </w:r>
      <w:proofErr w:type="spellStart"/>
      <w:r>
        <w:rPr>
          <w:rFonts w:ascii="Archivo" w:hAnsi="Archivo" w:cs="Archivo"/>
          <w:sz w:val="18"/>
          <w:szCs w:val="18"/>
        </w:rPr>
        <w:t>kriterijus</w:t>
      </w:r>
      <w:proofErr w:type="spellEnd"/>
      <w:r>
        <w:rPr>
          <w:rFonts w:ascii="Archivo" w:hAnsi="Archivo" w:cs="Archivo"/>
          <w:sz w:val="18"/>
          <w:szCs w:val="18"/>
        </w:rPr>
        <w:t xml:space="preserve"> </w:t>
      </w:r>
      <w:proofErr w:type="spellStart"/>
      <w:r>
        <w:rPr>
          <w:rFonts w:ascii="Archivo" w:hAnsi="Archivo" w:cs="Archivo"/>
          <w:sz w:val="18"/>
          <w:szCs w:val="18"/>
        </w:rPr>
        <w:t>atitinkantis</w:t>
      </w:r>
      <w:proofErr w:type="spellEnd"/>
      <w:r>
        <w:rPr>
          <w:rFonts w:ascii="Archivo" w:hAnsi="Archivo" w:cs="Archivo"/>
          <w:sz w:val="18"/>
          <w:szCs w:val="18"/>
        </w:rPr>
        <w:t xml:space="preserve"> </w:t>
      </w:r>
      <w:proofErr w:type="spellStart"/>
      <w:r>
        <w:rPr>
          <w:rFonts w:ascii="Archivo" w:hAnsi="Archivo" w:cs="Archivo"/>
          <w:sz w:val="18"/>
          <w:szCs w:val="18"/>
        </w:rPr>
        <w:t>asmuo</w:t>
      </w:r>
      <w:proofErr w:type="spellEnd"/>
      <w:r>
        <w:rPr>
          <w:rFonts w:ascii="Archivo" w:hAnsi="Archivo" w:cs="Archivo"/>
          <w:sz w:val="18"/>
          <w:szCs w:val="18"/>
        </w:rPr>
        <w:t xml:space="preserve"> </w:t>
      </w:r>
      <w:proofErr w:type="spellStart"/>
      <w:r>
        <w:rPr>
          <w:rFonts w:ascii="Archivo" w:hAnsi="Archivo" w:cs="Archivo"/>
          <w:sz w:val="18"/>
          <w:szCs w:val="18"/>
        </w:rPr>
        <w:t>nenustatytas</w:t>
      </w:r>
      <w:proofErr w:type="spellEnd"/>
      <w:r>
        <w:rPr>
          <w:rFonts w:ascii="Archivo" w:hAnsi="Archivo" w:cs="Archivo"/>
          <w:sz w:val="18"/>
          <w:szCs w:val="18"/>
        </w:rPr>
        <w:t xml:space="preserve">, </w:t>
      </w:r>
      <w:proofErr w:type="spellStart"/>
      <w:r>
        <w:rPr>
          <w:rFonts w:ascii="Archivo" w:hAnsi="Archivo" w:cs="Archivo"/>
          <w:sz w:val="18"/>
          <w:szCs w:val="18"/>
        </w:rPr>
        <w:t>juridinio</w:t>
      </w:r>
      <w:proofErr w:type="spellEnd"/>
      <w:r>
        <w:rPr>
          <w:rFonts w:ascii="Archivo" w:hAnsi="Archivo" w:cs="Archivo"/>
          <w:sz w:val="18"/>
          <w:szCs w:val="18"/>
        </w:rPr>
        <w:t xml:space="preserve"> </w:t>
      </w:r>
      <w:proofErr w:type="spellStart"/>
      <w:r>
        <w:rPr>
          <w:rFonts w:ascii="Archivo" w:hAnsi="Archivo" w:cs="Archivo"/>
          <w:sz w:val="18"/>
          <w:szCs w:val="18"/>
        </w:rPr>
        <w:t>asmens</w:t>
      </w:r>
      <w:proofErr w:type="spellEnd"/>
      <w:r>
        <w:rPr>
          <w:rFonts w:ascii="Archivo" w:hAnsi="Archivo" w:cs="Archivo"/>
          <w:sz w:val="18"/>
          <w:szCs w:val="18"/>
        </w:rPr>
        <w:t xml:space="preserve"> </w:t>
      </w:r>
      <w:proofErr w:type="spellStart"/>
      <w:r>
        <w:rPr>
          <w:rFonts w:ascii="Archivo" w:hAnsi="Archivo" w:cs="Archivo"/>
          <w:sz w:val="18"/>
          <w:szCs w:val="18"/>
        </w:rPr>
        <w:t>valdymo</w:t>
      </w:r>
      <w:proofErr w:type="spellEnd"/>
      <w:r>
        <w:rPr>
          <w:rFonts w:ascii="Archivo" w:hAnsi="Archivo" w:cs="Archivo"/>
          <w:sz w:val="18"/>
          <w:szCs w:val="18"/>
        </w:rPr>
        <w:t xml:space="preserve"> </w:t>
      </w:r>
      <w:proofErr w:type="spellStart"/>
      <w:r>
        <w:rPr>
          <w:rFonts w:ascii="Archivo" w:hAnsi="Archivo" w:cs="Archivo"/>
          <w:sz w:val="18"/>
          <w:szCs w:val="18"/>
        </w:rPr>
        <w:t>organas</w:t>
      </w:r>
      <w:proofErr w:type="spellEnd"/>
      <w:r>
        <w:rPr>
          <w:rFonts w:ascii="Archivo" w:hAnsi="Archivo" w:cs="Archivo"/>
          <w:sz w:val="18"/>
          <w:szCs w:val="18"/>
        </w:rPr>
        <w:t xml:space="preserve"> </w:t>
      </w:r>
      <w:proofErr w:type="spellStart"/>
      <w:r>
        <w:rPr>
          <w:rFonts w:ascii="Archivo" w:hAnsi="Archivo" w:cs="Archivo"/>
          <w:sz w:val="18"/>
          <w:szCs w:val="18"/>
        </w:rPr>
        <w:t>yra</w:t>
      </w:r>
      <w:proofErr w:type="spellEnd"/>
      <w:r>
        <w:rPr>
          <w:rFonts w:ascii="Archivo" w:hAnsi="Archivo" w:cs="Archivo"/>
          <w:sz w:val="18"/>
          <w:szCs w:val="18"/>
        </w:rPr>
        <w:t xml:space="preserve"> </w:t>
      </w:r>
      <w:proofErr w:type="spellStart"/>
      <w:r>
        <w:rPr>
          <w:rFonts w:ascii="Archivo" w:hAnsi="Archivo" w:cs="Archivo"/>
          <w:sz w:val="18"/>
          <w:szCs w:val="18"/>
        </w:rPr>
        <w:t>įpareigotas</w:t>
      </w:r>
      <w:proofErr w:type="spellEnd"/>
      <w:r>
        <w:rPr>
          <w:rFonts w:ascii="Archivo" w:hAnsi="Archivo" w:cs="Archivo"/>
          <w:sz w:val="18"/>
          <w:szCs w:val="18"/>
        </w:rPr>
        <w:t xml:space="preserve"> </w:t>
      </w:r>
      <w:proofErr w:type="spellStart"/>
      <w:r>
        <w:rPr>
          <w:rFonts w:ascii="Archivo" w:hAnsi="Archivo" w:cs="Archivo"/>
          <w:sz w:val="18"/>
          <w:szCs w:val="18"/>
        </w:rPr>
        <w:t>nustatyti</w:t>
      </w:r>
      <w:proofErr w:type="spellEnd"/>
      <w:r>
        <w:rPr>
          <w:rFonts w:ascii="Archivo" w:hAnsi="Archivo" w:cs="Archivo"/>
          <w:sz w:val="18"/>
          <w:szCs w:val="18"/>
        </w:rPr>
        <w:t xml:space="preserve"> </w:t>
      </w:r>
      <w:proofErr w:type="spellStart"/>
      <w:r>
        <w:rPr>
          <w:rFonts w:ascii="Archivo" w:hAnsi="Archivo" w:cs="Archivo"/>
          <w:sz w:val="18"/>
          <w:szCs w:val="18"/>
        </w:rPr>
        <w:t>tą</w:t>
      </w:r>
      <w:proofErr w:type="spellEnd"/>
      <w:r>
        <w:rPr>
          <w:rFonts w:ascii="Archivo" w:hAnsi="Archivo" w:cs="Archivo"/>
          <w:sz w:val="18"/>
          <w:szCs w:val="18"/>
        </w:rPr>
        <w:t xml:space="preserve"> </w:t>
      </w:r>
      <w:proofErr w:type="spellStart"/>
      <w:r>
        <w:rPr>
          <w:rFonts w:ascii="Archivo" w:hAnsi="Archivo" w:cs="Archivo"/>
          <w:sz w:val="18"/>
          <w:szCs w:val="18"/>
        </w:rPr>
        <w:t>fizinį</w:t>
      </w:r>
      <w:proofErr w:type="spellEnd"/>
      <w:r>
        <w:rPr>
          <w:rFonts w:ascii="Archivo" w:hAnsi="Archivo" w:cs="Archivo"/>
          <w:sz w:val="18"/>
          <w:szCs w:val="18"/>
        </w:rPr>
        <w:t xml:space="preserve"> </w:t>
      </w:r>
      <w:proofErr w:type="spellStart"/>
      <w:r>
        <w:rPr>
          <w:rFonts w:ascii="Archivo" w:hAnsi="Archivo" w:cs="Archivo"/>
          <w:sz w:val="18"/>
          <w:szCs w:val="18"/>
        </w:rPr>
        <w:t>asmenį</w:t>
      </w:r>
      <w:proofErr w:type="spellEnd"/>
      <w:r>
        <w:rPr>
          <w:rFonts w:ascii="Archivo" w:hAnsi="Archivo" w:cs="Archivo"/>
          <w:sz w:val="18"/>
          <w:szCs w:val="18"/>
        </w:rPr>
        <w:t xml:space="preserve">, </w:t>
      </w:r>
      <w:proofErr w:type="spellStart"/>
      <w:r>
        <w:rPr>
          <w:rFonts w:ascii="Archivo" w:hAnsi="Archivo" w:cs="Archivo"/>
          <w:sz w:val="18"/>
          <w:szCs w:val="18"/>
        </w:rPr>
        <w:t>kuris</w:t>
      </w:r>
      <w:proofErr w:type="spellEnd"/>
      <w:r>
        <w:rPr>
          <w:rFonts w:ascii="Archivo" w:hAnsi="Archivo" w:cs="Archivo"/>
          <w:sz w:val="18"/>
          <w:szCs w:val="18"/>
        </w:rPr>
        <w:t xml:space="preserve"> </w:t>
      </w:r>
      <w:proofErr w:type="spellStart"/>
      <w:r>
        <w:rPr>
          <w:rFonts w:ascii="Archivo" w:hAnsi="Archivo" w:cs="Archivo"/>
          <w:sz w:val="18"/>
          <w:szCs w:val="18"/>
        </w:rPr>
        <w:t>vykdo</w:t>
      </w:r>
      <w:proofErr w:type="spellEnd"/>
      <w:r>
        <w:rPr>
          <w:rFonts w:ascii="Archivo" w:hAnsi="Archivo" w:cs="Archivo"/>
          <w:sz w:val="18"/>
          <w:szCs w:val="18"/>
        </w:rPr>
        <w:t xml:space="preserve"> </w:t>
      </w:r>
      <w:proofErr w:type="spellStart"/>
      <w:r>
        <w:rPr>
          <w:rFonts w:ascii="Archivo" w:hAnsi="Archivo" w:cs="Archivo"/>
          <w:sz w:val="18"/>
          <w:szCs w:val="18"/>
        </w:rPr>
        <w:t>juridinio</w:t>
      </w:r>
      <w:proofErr w:type="spellEnd"/>
      <w:r>
        <w:rPr>
          <w:rFonts w:ascii="Archivo" w:hAnsi="Archivo" w:cs="Archivo"/>
          <w:sz w:val="18"/>
          <w:szCs w:val="18"/>
        </w:rPr>
        <w:t xml:space="preserve"> </w:t>
      </w:r>
      <w:proofErr w:type="spellStart"/>
      <w:r>
        <w:rPr>
          <w:rFonts w:ascii="Archivo" w:hAnsi="Archivo" w:cs="Archivo"/>
          <w:sz w:val="18"/>
          <w:szCs w:val="18"/>
        </w:rPr>
        <w:t>asmens</w:t>
      </w:r>
      <w:proofErr w:type="spellEnd"/>
      <w:r>
        <w:rPr>
          <w:rFonts w:ascii="Archivo" w:hAnsi="Archivo" w:cs="Archivo"/>
          <w:sz w:val="18"/>
          <w:szCs w:val="18"/>
        </w:rPr>
        <w:t xml:space="preserve"> </w:t>
      </w:r>
      <w:proofErr w:type="spellStart"/>
      <w:r>
        <w:rPr>
          <w:rFonts w:ascii="Archivo" w:hAnsi="Archivo" w:cs="Archivo"/>
          <w:sz w:val="18"/>
          <w:szCs w:val="18"/>
        </w:rPr>
        <w:t>kontrolę</w:t>
      </w:r>
      <w:proofErr w:type="spellEnd"/>
      <w:r>
        <w:rPr>
          <w:rFonts w:ascii="Archivo" w:hAnsi="Archivo" w:cs="Archivo"/>
          <w:sz w:val="18"/>
          <w:szCs w:val="18"/>
        </w:rPr>
        <w:t xml:space="preserve"> </w:t>
      </w:r>
      <w:proofErr w:type="spellStart"/>
      <w:r>
        <w:rPr>
          <w:rFonts w:ascii="Archivo" w:hAnsi="Archivo" w:cs="Archivo"/>
          <w:sz w:val="18"/>
          <w:szCs w:val="18"/>
        </w:rPr>
        <w:t>kitomis</w:t>
      </w:r>
      <w:proofErr w:type="spellEnd"/>
      <w:r>
        <w:rPr>
          <w:rFonts w:ascii="Archivo" w:hAnsi="Archivo" w:cs="Archivo"/>
          <w:sz w:val="18"/>
          <w:szCs w:val="18"/>
        </w:rPr>
        <w:t xml:space="preserve"> </w:t>
      </w:r>
      <w:proofErr w:type="spellStart"/>
      <w:r>
        <w:rPr>
          <w:rFonts w:ascii="Archivo" w:hAnsi="Archivo" w:cs="Archivo"/>
          <w:sz w:val="18"/>
          <w:szCs w:val="18"/>
        </w:rPr>
        <w:t>priemonėmis</w:t>
      </w:r>
      <w:proofErr w:type="spellEnd"/>
      <w:r>
        <w:rPr>
          <w:rFonts w:ascii="Archivo" w:hAnsi="Archivo" w:cs="Archivo"/>
          <w:sz w:val="18"/>
          <w:szCs w:val="18"/>
        </w:rPr>
        <w:t xml:space="preserve">, t. y. ne </w:t>
      </w:r>
      <w:proofErr w:type="spellStart"/>
      <w:r>
        <w:rPr>
          <w:rFonts w:ascii="Archivo" w:hAnsi="Archivo" w:cs="Archivo"/>
          <w:sz w:val="18"/>
          <w:szCs w:val="18"/>
        </w:rPr>
        <w:t>nuosavybės</w:t>
      </w:r>
      <w:proofErr w:type="spellEnd"/>
      <w:r>
        <w:rPr>
          <w:rFonts w:ascii="Archivo" w:hAnsi="Archivo" w:cs="Archivo"/>
          <w:sz w:val="18"/>
          <w:szCs w:val="18"/>
        </w:rPr>
        <w:t xml:space="preserve"> </w:t>
      </w:r>
      <w:proofErr w:type="spellStart"/>
      <w:r>
        <w:rPr>
          <w:rFonts w:ascii="Archivo" w:hAnsi="Archivo" w:cs="Archivo"/>
          <w:sz w:val="18"/>
          <w:szCs w:val="18"/>
        </w:rPr>
        <w:t>pagrindu</w:t>
      </w:r>
      <w:proofErr w:type="spellEnd"/>
      <w:r>
        <w:rPr>
          <w:rFonts w:ascii="Archivo" w:hAnsi="Archivo" w:cs="Archivo"/>
          <w:sz w:val="18"/>
          <w:szCs w:val="18"/>
        </w:rPr>
        <w:t xml:space="preserve">, o, </w:t>
      </w:r>
      <w:proofErr w:type="spellStart"/>
      <w:r>
        <w:rPr>
          <w:rFonts w:ascii="Archivo" w:hAnsi="Archivo" w:cs="Archivo"/>
          <w:sz w:val="18"/>
          <w:szCs w:val="18"/>
        </w:rPr>
        <w:t>pavyzdžiui</w:t>
      </w:r>
      <w:proofErr w:type="spellEnd"/>
      <w:r>
        <w:rPr>
          <w:rFonts w:ascii="Archivo" w:hAnsi="Archivo" w:cs="Archivo"/>
          <w:sz w:val="18"/>
          <w:szCs w:val="18"/>
        </w:rPr>
        <w:t xml:space="preserve">, </w:t>
      </w:r>
      <w:proofErr w:type="spellStart"/>
      <w:r>
        <w:rPr>
          <w:rFonts w:ascii="Archivo" w:hAnsi="Archivo" w:cs="Archivo"/>
          <w:sz w:val="18"/>
          <w:szCs w:val="18"/>
        </w:rPr>
        <w:t>priima</w:t>
      </w:r>
      <w:proofErr w:type="spellEnd"/>
      <w:r>
        <w:rPr>
          <w:rFonts w:ascii="Archivo" w:hAnsi="Archivo" w:cs="Archivo"/>
          <w:sz w:val="18"/>
          <w:szCs w:val="18"/>
        </w:rPr>
        <w:t xml:space="preserve"> </w:t>
      </w:r>
      <w:proofErr w:type="spellStart"/>
      <w:r>
        <w:rPr>
          <w:rFonts w:ascii="Archivo" w:hAnsi="Archivo" w:cs="Archivo"/>
          <w:sz w:val="18"/>
          <w:szCs w:val="18"/>
        </w:rPr>
        <w:t>sprendimus</w:t>
      </w:r>
      <w:proofErr w:type="spellEnd"/>
      <w:r>
        <w:rPr>
          <w:rFonts w:ascii="Archivo" w:hAnsi="Archivo" w:cs="Archivo"/>
          <w:sz w:val="18"/>
          <w:szCs w:val="18"/>
        </w:rPr>
        <w:t xml:space="preserve"> </w:t>
      </w:r>
      <w:proofErr w:type="spellStart"/>
      <w:r>
        <w:rPr>
          <w:rFonts w:ascii="Archivo" w:hAnsi="Archivo" w:cs="Archivo"/>
          <w:sz w:val="18"/>
          <w:szCs w:val="18"/>
        </w:rPr>
        <w:t>juridinio</w:t>
      </w:r>
      <w:proofErr w:type="spellEnd"/>
      <w:r>
        <w:rPr>
          <w:rFonts w:ascii="Archivo" w:hAnsi="Archivo" w:cs="Archivo"/>
          <w:sz w:val="18"/>
          <w:szCs w:val="18"/>
        </w:rPr>
        <w:t xml:space="preserve"> </w:t>
      </w:r>
      <w:proofErr w:type="spellStart"/>
      <w:r>
        <w:rPr>
          <w:rFonts w:ascii="Archivo" w:hAnsi="Archivo" w:cs="Archivo"/>
          <w:sz w:val="18"/>
          <w:szCs w:val="18"/>
        </w:rPr>
        <w:t>asmens</w:t>
      </w:r>
      <w:proofErr w:type="spellEnd"/>
      <w:r>
        <w:rPr>
          <w:rFonts w:ascii="Archivo" w:hAnsi="Archivo" w:cs="Archivo"/>
          <w:sz w:val="18"/>
          <w:szCs w:val="18"/>
        </w:rPr>
        <w:t xml:space="preserve"> </w:t>
      </w:r>
      <w:proofErr w:type="spellStart"/>
      <w:r>
        <w:rPr>
          <w:rFonts w:ascii="Archivo" w:hAnsi="Archivo" w:cs="Archivo"/>
          <w:sz w:val="18"/>
          <w:szCs w:val="18"/>
        </w:rPr>
        <w:t>vardu</w:t>
      </w:r>
      <w:proofErr w:type="spellEnd"/>
      <w:r>
        <w:rPr>
          <w:rFonts w:ascii="Archivo" w:hAnsi="Archivo" w:cs="Archivo"/>
          <w:sz w:val="18"/>
          <w:szCs w:val="18"/>
        </w:rPr>
        <w:t xml:space="preserve"> </w:t>
      </w:r>
      <w:proofErr w:type="spellStart"/>
      <w:r>
        <w:rPr>
          <w:rFonts w:ascii="Archivo" w:hAnsi="Archivo" w:cs="Archivo"/>
          <w:sz w:val="18"/>
          <w:szCs w:val="18"/>
        </w:rPr>
        <w:t>ar</w:t>
      </w:r>
      <w:proofErr w:type="spellEnd"/>
      <w:r>
        <w:rPr>
          <w:rFonts w:ascii="Archivo" w:hAnsi="Archivo" w:cs="Archivo"/>
          <w:sz w:val="18"/>
          <w:szCs w:val="18"/>
        </w:rPr>
        <w:t xml:space="preserve"> </w:t>
      </w:r>
      <w:proofErr w:type="spellStart"/>
      <w:r>
        <w:rPr>
          <w:rFonts w:ascii="Archivo" w:hAnsi="Archivo" w:cs="Archivo"/>
          <w:sz w:val="18"/>
          <w:szCs w:val="18"/>
        </w:rPr>
        <w:t>kontroliuoja</w:t>
      </w:r>
      <w:proofErr w:type="spellEnd"/>
      <w:r>
        <w:rPr>
          <w:rFonts w:ascii="Archivo" w:hAnsi="Archivo" w:cs="Archivo"/>
          <w:sz w:val="18"/>
          <w:szCs w:val="18"/>
        </w:rPr>
        <w:t xml:space="preserve"> </w:t>
      </w:r>
      <w:proofErr w:type="spellStart"/>
      <w:r>
        <w:rPr>
          <w:rFonts w:ascii="Archivo" w:hAnsi="Archivo" w:cs="Archivo"/>
          <w:sz w:val="18"/>
          <w:szCs w:val="18"/>
        </w:rPr>
        <w:t>jį</w:t>
      </w:r>
      <w:proofErr w:type="spellEnd"/>
      <w:r>
        <w:rPr>
          <w:rFonts w:ascii="Archivo" w:hAnsi="Archivo" w:cs="Archivo"/>
          <w:sz w:val="18"/>
          <w:szCs w:val="18"/>
        </w:rPr>
        <w:t xml:space="preserve"> </w:t>
      </w:r>
      <w:proofErr w:type="spellStart"/>
      <w:r>
        <w:rPr>
          <w:rFonts w:ascii="Archivo" w:hAnsi="Archivo" w:cs="Archivo"/>
          <w:sz w:val="18"/>
          <w:szCs w:val="18"/>
        </w:rPr>
        <w:t>kitomis</w:t>
      </w:r>
      <w:proofErr w:type="spellEnd"/>
      <w:r>
        <w:rPr>
          <w:rFonts w:ascii="Archivo" w:hAnsi="Archivo" w:cs="Archivo"/>
          <w:sz w:val="18"/>
          <w:szCs w:val="18"/>
        </w:rPr>
        <w:t xml:space="preserve"> </w:t>
      </w:r>
      <w:proofErr w:type="spellStart"/>
      <w:r>
        <w:rPr>
          <w:rFonts w:ascii="Archivo" w:hAnsi="Archivo" w:cs="Archivo"/>
          <w:sz w:val="18"/>
          <w:szCs w:val="18"/>
        </w:rPr>
        <w:t>priemonėmis</w:t>
      </w:r>
      <w:proofErr w:type="spellEnd"/>
      <w:r>
        <w:rPr>
          <w:rFonts w:ascii="Archivo" w:hAnsi="Archivo" w:cs="Archivo"/>
          <w:sz w:val="18"/>
          <w:szCs w:val="18"/>
        </w:rPr>
        <w:t xml:space="preserve">, </w:t>
      </w:r>
      <w:proofErr w:type="spellStart"/>
      <w:r>
        <w:rPr>
          <w:rFonts w:ascii="Archivo" w:hAnsi="Archivo" w:cs="Archivo"/>
          <w:sz w:val="18"/>
          <w:szCs w:val="18"/>
        </w:rPr>
        <w:t>juridinis</w:t>
      </w:r>
      <w:proofErr w:type="spellEnd"/>
      <w:r>
        <w:rPr>
          <w:rFonts w:ascii="Archivo" w:hAnsi="Archivo" w:cs="Archivo"/>
          <w:sz w:val="18"/>
          <w:szCs w:val="18"/>
        </w:rPr>
        <w:t xml:space="preserve"> </w:t>
      </w:r>
      <w:proofErr w:type="spellStart"/>
      <w:r>
        <w:rPr>
          <w:rFonts w:ascii="Archivo" w:hAnsi="Archivo" w:cs="Archivo"/>
          <w:sz w:val="18"/>
          <w:szCs w:val="18"/>
        </w:rPr>
        <w:t>asmuo</w:t>
      </w:r>
      <w:proofErr w:type="spellEnd"/>
      <w:r>
        <w:rPr>
          <w:rFonts w:ascii="Archivo" w:hAnsi="Archivo" w:cs="Archivo"/>
          <w:sz w:val="18"/>
          <w:szCs w:val="18"/>
        </w:rPr>
        <w:t xml:space="preserve"> </w:t>
      </w:r>
      <w:proofErr w:type="spellStart"/>
      <w:r>
        <w:rPr>
          <w:rFonts w:ascii="Archivo" w:hAnsi="Archivo" w:cs="Archivo"/>
          <w:sz w:val="18"/>
          <w:szCs w:val="18"/>
        </w:rPr>
        <w:t>veikia</w:t>
      </w:r>
      <w:proofErr w:type="spellEnd"/>
      <w:r>
        <w:rPr>
          <w:rFonts w:ascii="Archivo" w:hAnsi="Archivo" w:cs="Archivo"/>
          <w:sz w:val="18"/>
          <w:szCs w:val="18"/>
        </w:rPr>
        <w:t xml:space="preserve"> jo </w:t>
      </w:r>
      <w:proofErr w:type="spellStart"/>
      <w:r>
        <w:rPr>
          <w:rFonts w:ascii="Archivo" w:hAnsi="Archivo" w:cs="Archivo"/>
          <w:sz w:val="18"/>
          <w:szCs w:val="18"/>
        </w:rPr>
        <w:t>interesais</w:t>
      </w:r>
      <w:proofErr w:type="spellEnd"/>
      <w:r>
        <w:rPr>
          <w:rFonts w:ascii="Archivo" w:hAnsi="Archivo" w:cs="Archivo"/>
          <w:sz w:val="18"/>
          <w:szCs w:val="18"/>
        </w:rPr>
        <w:t xml:space="preserve"> </w:t>
      </w:r>
      <w:proofErr w:type="spellStart"/>
      <w:r>
        <w:rPr>
          <w:rFonts w:ascii="Archivo" w:hAnsi="Archivo" w:cs="Archivo"/>
          <w:sz w:val="18"/>
          <w:szCs w:val="18"/>
        </w:rPr>
        <w:t>ar</w:t>
      </w:r>
      <w:proofErr w:type="spellEnd"/>
      <w:r>
        <w:rPr>
          <w:rFonts w:ascii="Archivo" w:hAnsi="Archivo" w:cs="Archivo"/>
          <w:sz w:val="18"/>
          <w:szCs w:val="18"/>
        </w:rPr>
        <w:t xml:space="preserve"> </w:t>
      </w:r>
      <w:proofErr w:type="spellStart"/>
      <w:r>
        <w:rPr>
          <w:rFonts w:ascii="Archivo" w:hAnsi="Archivo" w:cs="Archivo"/>
          <w:sz w:val="18"/>
          <w:szCs w:val="18"/>
        </w:rPr>
        <w:t>asmuo</w:t>
      </w:r>
      <w:proofErr w:type="spellEnd"/>
      <w:r>
        <w:rPr>
          <w:rFonts w:ascii="Archivo" w:hAnsi="Archivo" w:cs="Archivo"/>
          <w:sz w:val="18"/>
          <w:szCs w:val="18"/>
        </w:rPr>
        <w:t xml:space="preserve"> </w:t>
      </w:r>
      <w:proofErr w:type="spellStart"/>
      <w:r>
        <w:rPr>
          <w:rFonts w:ascii="Archivo" w:hAnsi="Archivo" w:cs="Archivo"/>
          <w:sz w:val="18"/>
          <w:szCs w:val="18"/>
        </w:rPr>
        <w:t>gauna</w:t>
      </w:r>
      <w:proofErr w:type="spellEnd"/>
      <w:r>
        <w:rPr>
          <w:rFonts w:ascii="Archivo" w:hAnsi="Archivo" w:cs="Archivo"/>
          <w:sz w:val="18"/>
          <w:szCs w:val="18"/>
        </w:rPr>
        <w:t xml:space="preserve"> </w:t>
      </w:r>
      <w:proofErr w:type="spellStart"/>
      <w:r>
        <w:rPr>
          <w:rFonts w:ascii="Archivo" w:hAnsi="Archivo" w:cs="Archivo"/>
          <w:sz w:val="18"/>
          <w:szCs w:val="18"/>
        </w:rPr>
        <w:t>iš</w:t>
      </w:r>
      <w:proofErr w:type="spellEnd"/>
      <w:r>
        <w:rPr>
          <w:rFonts w:ascii="Archivo" w:hAnsi="Archivo" w:cs="Archivo"/>
          <w:sz w:val="18"/>
          <w:szCs w:val="18"/>
        </w:rPr>
        <w:t xml:space="preserve"> </w:t>
      </w:r>
      <w:proofErr w:type="spellStart"/>
      <w:r>
        <w:rPr>
          <w:rFonts w:ascii="Archivo" w:hAnsi="Archivo" w:cs="Archivo"/>
          <w:sz w:val="18"/>
          <w:szCs w:val="18"/>
        </w:rPr>
        <w:t>juridinio</w:t>
      </w:r>
      <w:proofErr w:type="spellEnd"/>
      <w:r>
        <w:rPr>
          <w:rFonts w:ascii="Archivo" w:hAnsi="Archivo" w:cs="Archivo"/>
          <w:sz w:val="18"/>
          <w:szCs w:val="18"/>
        </w:rPr>
        <w:t xml:space="preserve"> </w:t>
      </w:r>
      <w:proofErr w:type="spellStart"/>
      <w:r>
        <w:rPr>
          <w:rFonts w:ascii="Archivo" w:hAnsi="Archivo" w:cs="Archivo"/>
          <w:sz w:val="18"/>
          <w:szCs w:val="18"/>
        </w:rPr>
        <w:t>asmens</w:t>
      </w:r>
      <w:proofErr w:type="spellEnd"/>
      <w:r>
        <w:rPr>
          <w:rFonts w:ascii="Archivo" w:hAnsi="Archivo" w:cs="Archivo"/>
          <w:sz w:val="18"/>
          <w:szCs w:val="18"/>
        </w:rPr>
        <w:t xml:space="preserve"> </w:t>
      </w:r>
      <w:proofErr w:type="spellStart"/>
      <w:r>
        <w:rPr>
          <w:rFonts w:ascii="Archivo" w:hAnsi="Archivo" w:cs="Archivo"/>
          <w:sz w:val="18"/>
          <w:szCs w:val="18"/>
        </w:rPr>
        <w:t>naudą</w:t>
      </w:r>
      <w:proofErr w:type="spellEnd"/>
      <w:r>
        <w:rPr>
          <w:rFonts w:ascii="Archivo" w:hAnsi="Archivo" w:cs="Archivo"/>
          <w:sz w:val="18"/>
          <w:szCs w:val="18"/>
        </w:rPr>
        <w:t>.</w:t>
      </w:r>
    </w:p>
  </w:footnote>
  <w:footnote w:id="4">
    <w:p w14:paraId="755BC3BE" w14:textId="77777777" w:rsidR="00107CF1" w:rsidRDefault="00107CF1" w:rsidP="00107CF1">
      <w:pPr>
        <w:autoSpaceDE w:val="0"/>
        <w:autoSpaceDN w:val="0"/>
        <w:adjustRightInd w:val="0"/>
        <w:jc w:val="both"/>
        <w:rPr>
          <w:rFonts w:ascii="Archivo" w:hAnsi="Archivo" w:cs="Archivo"/>
          <w:sz w:val="18"/>
          <w:szCs w:val="18"/>
        </w:rPr>
      </w:pPr>
      <w:r>
        <w:rPr>
          <w:rStyle w:val="FootnoteReference"/>
          <w:rFonts w:ascii="Archivo" w:hAnsi="Archivo" w:cs="Archivo"/>
          <w:sz w:val="18"/>
          <w:szCs w:val="18"/>
        </w:rPr>
        <w:footnoteRef/>
      </w:r>
      <w:r>
        <w:rPr>
          <w:rFonts w:ascii="Archivo" w:hAnsi="Archivo" w:cs="Archivo"/>
          <w:sz w:val="18"/>
          <w:szCs w:val="18"/>
        </w:rPr>
        <w:t xml:space="preserve"> </w:t>
      </w:r>
      <w:proofErr w:type="spellStart"/>
      <w:r>
        <w:rPr>
          <w:rFonts w:ascii="Archivo" w:hAnsi="Archivo" w:cs="Archivo"/>
          <w:b/>
          <w:bCs/>
          <w:sz w:val="18"/>
          <w:szCs w:val="18"/>
          <w:u w:val="single"/>
        </w:rPr>
        <w:t>Lengvatinio</w:t>
      </w:r>
      <w:proofErr w:type="spellEnd"/>
      <w:r>
        <w:rPr>
          <w:rFonts w:ascii="Archivo" w:hAnsi="Archivo" w:cs="Archivo"/>
          <w:b/>
          <w:bCs/>
          <w:sz w:val="18"/>
          <w:szCs w:val="18"/>
          <w:u w:val="single"/>
        </w:rPr>
        <w:t xml:space="preserve"> </w:t>
      </w:r>
      <w:proofErr w:type="spellStart"/>
      <w:r>
        <w:rPr>
          <w:rFonts w:ascii="Archivo" w:hAnsi="Archivo" w:cs="Archivo"/>
          <w:b/>
          <w:bCs/>
          <w:sz w:val="18"/>
          <w:szCs w:val="18"/>
          <w:u w:val="single"/>
        </w:rPr>
        <w:t>apmokestinimo</w:t>
      </w:r>
      <w:proofErr w:type="spellEnd"/>
      <w:r>
        <w:rPr>
          <w:rFonts w:ascii="Archivo" w:hAnsi="Archivo" w:cs="Archivo"/>
          <w:b/>
          <w:bCs/>
          <w:sz w:val="18"/>
          <w:szCs w:val="18"/>
          <w:u w:val="single"/>
        </w:rPr>
        <w:t xml:space="preserve"> </w:t>
      </w:r>
      <w:proofErr w:type="spellStart"/>
      <w:r>
        <w:rPr>
          <w:rFonts w:ascii="Archivo" w:hAnsi="Archivo" w:cs="Archivo"/>
          <w:b/>
          <w:bCs/>
          <w:sz w:val="18"/>
          <w:szCs w:val="18"/>
          <w:u w:val="single"/>
        </w:rPr>
        <w:t>klientai</w:t>
      </w:r>
      <w:proofErr w:type="spellEnd"/>
      <w:r>
        <w:rPr>
          <w:rFonts w:ascii="Archivo" w:hAnsi="Archivo" w:cs="Archivo"/>
          <w:sz w:val="18"/>
          <w:szCs w:val="18"/>
        </w:rPr>
        <w:t xml:space="preserve"> (</w:t>
      </w:r>
      <w:proofErr w:type="spellStart"/>
      <w:r>
        <w:rPr>
          <w:rFonts w:ascii="Archivo" w:hAnsi="Archivo" w:cs="Archivo"/>
          <w:sz w:val="18"/>
          <w:szCs w:val="18"/>
        </w:rPr>
        <w:t>angl.</w:t>
      </w:r>
      <w:proofErr w:type="spellEnd"/>
      <w:r>
        <w:rPr>
          <w:rFonts w:ascii="Archivo" w:hAnsi="Archivo" w:cs="Archivo"/>
          <w:sz w:val="18"/>
          <w:szCs w:val="18"/>
        </w:rPr>
        <w:t xml:space="preserve"> </w:t>
      </w:r>
      <w:r>
        <w:rPr>
          <w:rFonts w:ascii="Archivo" w:hAnsi="Archivo" w:cs="Archivo"/>
          <w:i/>
          <w:iCs/>
          <w:sz w:val="18"/>
          <w:szCs w:val="18"/>
        </w:rPr>
        <w:t>offshore company</w:t>
      </w:r>
      <w:r>
        <w:rPr>
          <w:rFonts w:ascii="Archivo" w:hAnsi="Archivo" w:cs="Archivo"/>
          <w:sz w:val="18"/>
          <w:szCs w:val="18"/>
        </w:rPr>
        <w:t xml:space="preserve">) – tai </w:t>
      </w:r>
      <w:proofErr w:type="spellStart"/>
      <w:r>
        <w:rPr>
          <w:rFonts w:ascii="Archivo" w:hAnsi="Archivo" w:cs="Archivo"/>
          <w:sz w:val="18"/>
          <w:szCs w:val="18"/>
        </w:rPr>
        <w:t>klientai</w:t>
      </w:r>
      <w:proofErr w:type="spellEnd"/>
      <w:r>
        <w:rPr>
          <w:rFonts w:ascii="Archivo" w:hAnsi="Archivo" w:cs="Archivo"/>
          <w:sz w:val="18"/>
          <w:szCs w:val="18"/>
        </w:rPr>
        <w:t xml:space="preserve">, </w:t>
      </w:r>
      <w:proofErr w:type="spellStart"/>
      <w:r>
        <w:rPr>
          <w:rFonts w:ascii="Archivo" w:hAnsi="Archivo" w:cs="Archivo"/>
          <w:sz w:val="18"/>
          <w:szCs w:val="18"/>
        </w:rPr>
        <w:t>įmonės</w:t>
      </w:r>
      <w:proofErr w:type="spellEnd"/>
      <w:r>
        <w:rPr>
          <w:rFonts w:ascii="Archivo" w:hAnsi="Archivo" w:cs="Archivo"/>
          <w:sz w:val="18"/>
          <w:szCs w:val="18"/>
        </w:rPr>
        <w:t xml:space="preserve">, </w:t>
      </w:r>
      <w:proofErr w:type="spellStart"/>
      <w:r>
        <w:rPr>
          <w:rFonts w:ascii="Archivo" w:hAnsi="Archivo" w:cs="Archivo"/>
          <w:sz w:val="18"/>
          <w:szCs w:val="18"/>
        </w:rPr>
        <w:t>turinčios</w:t>
      </w:r>
      <w:proofErr w:type="spellEnd"/>
      <w:r>
        <w:rPr>
          <w:rFonts w:ascii="Archivo" w:hAnsi="Archivo" w:cs="Archivo"/>
          <w:sz w:val="18"/>
          <w:szCs w:val="18"/>
        </w:rPr>
        <w:t xml:space="preserve"> tik </w:t>
      </w:r>
      <w:proofErr w:type="spellStart"/>
      <w:r>
        <w:rPr>
          <w:rFonts w:ascii="Archivo" w:hAnsi="Archivo" w:cs="Archivo"/>
          <w:sz w:val="18"/>
          <w:szCs w:val="18"/>
        </w:rPr>
        <w:t>pašto</w:t>
      </w:r>
      <w:proofErr w:type="spellEnd"/>
      <w:r>
        <w:rPr>
          <w:rFonts w:ascii="Archivo" w:hAnsi="Archivo" w:cs="Archivo"/>
          <w:sz w:val="18"/>
          <w:szCs w:val="18"/>
        </w:rPr>
        <w:t xml:space="preserve"> </w:t>
      </w:r>
      <w:proofErr w:type="spellStart"/>
      <w:r>
        <w:rPr>
          <w:rFonts w:ascii="Archivo" w:hAnsi="Archivo" w:cs="Archivo"/>
          <w:sz w:val="18"/>
          <w:szCs w:val="18"/>
        </w:rPr>
        <w:t>adresą</w:t>
      </w:r>
      <w:proofErr w:type="spellEnd"/>
      <w:r>
        <w:rPr>
          <w:rFonts w:ascii="Archivo" w:hAnsi="Archivo" w:cs="Archivo"/>
          <w:sz w:val="18"/>
          <w:szCs w:val="18"/>
        </w:rPr>
        <w:t xml:space="preserve"> </w:t>
      </w:r>
      <w:proofErr w:type="spellStart"/>
      <w:r>
        <w:rPr>
          <w:rFonts w:ascii="Archivo" w:hAnsi="Archivo" w:cs="Archivo"/>
          <w:sz w:val="18"/>
          <w:szCs w:val="18"/>
        </w:rPr>
        <w:t>tokiose</w:t>
      </w:r>
      <w:proofErr w:type="spellEnd"/>
      <w:r>
        <w:rPr>
          <w:rFonts w:ascii="Archivo" w:hAnsi="Archivo" w:cs="Archivo"/>
          <w:sz w:val="18"/>
          <w:szCs w:val="18"/>
        </w:rPr>
        <w:t xml:space="preserve"> </w:t>
      </w:r>
      <w:proofErr w:type="spellStart"/>
      <w:r>
        <w:rPr>
          <w:rFonts w:ascii="Archivo" w:hAnsi="Archivo" w:cs="Archivo"/>
          <w:sz w:val="18"/>
          <w:szCs w:val="18"/>
        </w:rPr>
        <w:t>šalyse</w:t>
      </w:r>
      <w:proofErr w:type="spellEnd"/>
      <w:r>
        <w:rPr>
          <w:rFonts w:ascii="Archivo" w:hAnsi="Archivo" w:cs="Archivo"/>
          <w:sz w:val="18"/>
          <w:szCs w:val="18"/>
        </w:rPr>
        <w:t xml:space="preserve"> </w:t>
      </w:r>
      <w:proofErr w:type="spellStart"/>
      <w:r>
        <w:rPr>
          <w:rFonts w:ascii="Archivo" w:hAnsi="Archivo" w:cs="Archivo"/>
          <w:sz w:val="18"/>
          <w:szCs w:val="18"/>
        </w:rPr>
        <w:t>kaip</w:t>
      </w:r>
      <w:proofErr w:type="spellEnd"/>
      <w:r>
        <w:rPr>
          <w:rFonts w:ascii="Archivo" w:hAnsi="Archivo" w:cs="Archivo"/>
          <w:sz w:val="18"/>
          <w:szCs w:val="18"/>
        </w:rPr>
        <w:t xml:space="preserve"> Panama, </w:t>
      </w:r>
      <w:proofErr w:type="spellStart"/>
      <w:r>
        <w:rPr>
          <w:rFonts w:ascii="Archivo" w:hAnsi="Archivo" w:cs="Archivo"/>
          <w:sz w:val="18"/>
          <w:szCs w:val="18"/>
        </w:rPr>
        <w:t>Mergelių</w:t>
      </w:r>
      <w:proofErr w:type="spellEnd"/>
      <w:r>
        <w:rPr>
          <w:rFonts w:ascii="Archivo" w:hAnsi="Archivo" w:cs="Archivo"/>
          <w:sz w:val="18"/>
          <w:szCs w:val="18"/>
        </w:rPr>
        <w:t xml:space="preserve"> </w:t>
      </w:r>
      <w:proofErr w:type="spellStart"/>
      <w:r>
        <w:rPr>
          <w:rFonts w:ascii="Archivo" w:hAnsi="Archivo" w:cs="Archivo"/>
          <w:sz w:val="18"/>
          <w:szCs w:val="18"/>
        </w:rPr>
        <w:t>salos</w:t>
      </w:r>
      <w:proofErr w:type="spellEnd"/>
      <w:r>
        <w:rPr>
          <w:rFonts w:ascii="Archivo" w:hAnsi="Archivo" w:cs="Archivo"/>
          <w:sz w:val="18"/>
          <w:szCs w:val="18"/>
        </w:rPr>
        <w:t xml:space="preserve"> </w:t>
      </w:r>
      <w:proofErr w:type="spellStart"/>
      <w:r>
        <w:rPr>
          <w:rFonts w:ascii="Archivo" w:hAnsi="Archivo" w:cs="Archivo"/>
          <w:sz w:val="18"/>
          <w:szCs w:val="18"/>
        </w:rPr>
        <w:t>ir</w:t>
      </w:r>
      <w:proofErr w:type="spellEnd"/>
      <w:r>
        <w:rPr>
          <w:rFonts w:ascii="Archivo" w:hAnsi="Archivo" w:cs="Archivo"/>
          <w:sz w:val="18"/>
          <w:szCs w:val="18"/>
        </w:rPr>
        <w:t xml:space="preserve"> pan., </w:t>
      </w:r>
      <w:proofErr w:type="spellStart"/>
      <w:r>
        <w:rPr>
          <w:rFonts w:ascii="Archivo" w:hAnsi="Archivo" w:cs="Archivo"/>
          <w:sz w:val="18"/>
          <w:szCs w:val="18"/>
        </w:rPr>
        <w:t>tačiau</w:t>
      </w:r>
      <w:proofErr w:type="spellEnd"/>
      <w:r>
        <w:rPr>
          <w:rFonts w:ascii="Archivo" w:hAnsi="Archivo" w:cs="Archivo"/>
          <w:sz w:val="18"/>
          <w:szCs w:val="18"/>
        </w:rPr>
        <w:t xml:space="preserve"> be </w:t>
      </w:r>
      <w:proofErr w:type="spellStart"/>
      <w:r>
        <w:rPr>
          <w:rFonts w:ascii="Archivo" w:hAnsi="Archivo" w:cs="Archivo"/>
          <w:sz w:val="18"/>
          <w:szCs w:val="18"/>
        </w:rPr>
        <w:t>fizinio</w:t>
      </w:r>
      <w:proofErr w:type="spellEnd"/>
      <w:r>
        <w:rPr>
          <w:rFonts w:ascii="Archivo" w:hAnsi="Archivo" w:cs="Archivo"/>
          <w:sz w:val="18"/>
          <w:szCs w:val="18"/>
        </w:rPr>
        <w:t xml:space="preserve"> </w:t>
      </w:r>
      <w:proofErr w:type="spellStart"/>
      <w:r>
        <w:rPr>
          <w:rFonts w:ascii="Archivo" w:hAnsi="Archivo" w:cs="Archivo"/>
          <w:sz w:val="18"/>
          <w:szCs w:val="18"/>
        </w:rPr>
        <w:t>adreso</w:t>
      </w:r>
      <w:proofErr w:type="spellEnd"/>
      <w:r>
        <w:rPr>
          <w:rFonts w:ascii="Archivo" w:hAnsi="Archivo" w:cs="Archivo"/>
          <w:sz w:val="18"/>
          <w:szCs w:val="18"/>
        </w:rPr>
        <w:t xml:space="preserve"> </w:t>
      </w:r>
      <w:proofErr w:type="spellStart"/>
      <w:r>
        <w:rPr>
          <w:rFonts w:ascii="Archivo" w:hAnsi="Archivo" w:cs="Archivo"/>
          <w:sz w:val="18"/>
          <w:szCs w:val="18"/>
        </w:rPr>
        <w:t>ir</w:t>
      </w:r>
      <w:proofErr w:type="spellEnd"/>
      <w:r>
        <w:rPr>
          <w:rFonts w:ascii="Archivo" w:hAnsi="Archivo" w:cs="Archivo"/>
          <w:sz w:val="18"/>
          <w:szCs w:val="18"/>
        </w:rPr>
        <w:t xml:space="preserve"> </w:t>
      </w:r>
      <w:proofErr w:type="spellStart"/>
      <w:r>
        <w:rPr>
          <w:rFonts w:ascii="Archivo" w:hAnsi="Archivo" w:cs="Archivo"/>
          <w:sz w:val="18"/>
          <w:szCs w:val="18"/>
        </w:rPr>
        <w:t>vykdomos</w:t>
      </w:r>
      <w:proofErr w:type="spellEnd"/>
      <w:r>
        <w:rPr>
          <w:rFonts w:ascii="Archivo" w:hAnsi="Archivo" w:cs="Archivo"/>
          <w:sz w:val="18"/>
          <w:szCs w:val="18"/>
        </w:rPr>
        <w:t xml:space="preserve"> </w:t>
      </w:r>
      <w:proofErr w:type="spellStart"/>
      <w:r>
        <w:rPr>
          <w:rFonts w:ascii="Archivo" w:hAnsi="Archivo" w:cs="Archivo"/>
          <w:sz w:val="18"/>
          <w:szCs w:val="18"/>
        </w:rPr>
        <w:t>veiklos</w:t>
      </w:r>
      <w:proofErr w:type="spellEnd"/>
      <w:r>
        <w:rPr>
          <w:rFonts w:ascii="Archivo" w:hAnsi="Archivo" w:cs="Archivo"/>
          <w:sz w:val="18"/>
          <w:szCs w:val="18"/>
        </w:rPr>
        <w:t xml:space="preserve"> </w:t>
      </w:r>
      <w:proofErr w:type="spellStart"/>
      <w:r>
        <w:rPr>
          <w:rFonts w:ascii="Archivo" w:hAnsi="Archivo" w:cs="Archivo"/>
          <w:sz w:val="18"/>
          <w:szCs w:val="18"/>
        </w:rPr>
        <w:t>registruotoje</w:t>
      </w:r>
      <w:proofErr w:type="spellEnd"/>
      <w:r>
        <w:rPr>
          <w:rFonts w:ascii="Archivo" w:hAnsi="Archivo" w:cs="Archivo"/>
          <w:sz w:val="18"/>
          <w:szCs w:val="18"/>
        </w:rPr>
        <w:t xml:space="preserve"> </w:t>
      </w:r>
      <w:proofErr w:type="spellStart"/>
      <w:r>
        <w:rPr>
          <w:rFonts w:ascii="Archivo" w:hAnsi="Archivo" w:cs="Archivo"/>
          <w:sz w:val="18"/>
          <w:szCs w:val="18"/>
        </w:rPr>
        <w:t>šalyje</w:t>
      </w:r>
      <w:proofErr w:type="spellEnd"/>
      <w:r>
        <w:rPr>
          <w:rFonts w:ascii="Archivo" w:hAnsi="Archivo" w:cs="Archivo"/>
          <w:sz w:val="18"/>
          <w:szCs w:val="18"/>
        </w:rPr>
        <w:t xml:space="preserve">. Visas </w:t>
      </w:r>
      <w:proofErr w:type="spellStart"/>
      <w:r>
        <w:rPr>
          <w:rFonts w:ascii="Archivo" w:hAnsi="Archivo" w:cs="Archivo"/>
          <w:sz w:val="18"/>
          <w:szCs w:val="18"/>
        </w:rPr>
        <w:t>šalių</w:t>
      </w:r>
      <w:proofErr w:type="spellEnd"/>
      <w:r>
        <w:rPr>
          <w:rFonts w:ascii="Archivo" w:hAnsi="Archivo" w:cs="Archivo"/>
          <w:sz w:val="18"/>
          <w:szCs w:val="18"/>
        </w:rPr>
        <w:t xml:space="preserve"> </w:t>
      </w:r>
      <w:proofErr w:type="spellStart"/>
      <w:r>
        <w:rPr>
          <w:rFonts w:ascii="Archivo" w:hAnsi="Archivo" w:cs="Archivo"/>
          <w:sz w:val="18"/>
          <w:szCs w:val="18"/>
        </w:rPr>
        <w:t>sąrašas</w:t>
      </w:r>
      <w:proofErr w:type="spellEnd"/>
      <w:r>
        <w:rPr>
          <w:rFonts w:ascii="Archivo" w:hAnsi="Archivo" w:cs="Archivo"/>
          <w:sz w:val="18"/>
          <w:szCs w:val="18"/>
        </w:rPr>
        <w:t xml:space="preserve"> </w:t>
      </w:r>
      <w:proofErr w:type="spellStart"/>
      <w:r>
        <w:rPr>
          <w:rFonts w:ascii="Archivo" w:hAnsi="Archivo" w:cs="Archivo"/>
          <w:sz w:val="18"/>
          <w:szCs w:val="18"/>
        </w:rPr>
        <w:t>čia</w:t>
      </w:r>
      <w:proofErr w:type="spellEnd"/>
      <w:r>
        <w:rPr>
          <w:rFonts w:ascii="Archivo" w:hAnsi="Archivo" w:cs="Archivo"/>
          <w:sz w:val="18"/>
          <w:szCs w:val="18"/>
        </w:rPr>
        <w:t xml:space="preserve">: </w:t>
      </w:r>
      <w:hyperlink r:id="rId1" w:history="1">
        <w:r>
          <w:rPr>
            <w:rStyle w:val="Hyperlink"/>
            <w:rFonts w:ascii="Archivo" w:hAnsi="Archivo" w:cs="Archivo"/>
            <w:sz w:val="18"/>
            <w:szCs w:val="18"/>
          </w:rPr>
          <w:t xml:space="preserve">1K-389 </w:t>
        </w:r>
        <w:proofErr w:type="spellStart"/>
        <w:r>
          <w:rPr>
            <w:rStyle w:val="Hyperlink"/>
            <w:rFonts w:ascii="Archivo" w:hAnsi="Archivo" w:cs="Archivo"/>
            <w:sz w:val="18"/>
            <w:szCs w:val="18"/>
          </w:rPr>
          <w:t>Dėl</w:t>
        </w:r>
        <w:proofErr w:type="spellEnd"/>
        <w:r>
          <w:rPr>
            <w:rStyle w:val="Hyperlink"/>
            <w:rFonts w:ascii="Archivo" w:hAnsi="Archivo" w:cs="Archivo"/>
            <w:sz w:val="18"/>
            <w:szCs w:val="18"/>
          </w:rPr>
          <w:t xml:space="preserve"> </w:t>
        </w:r>
        <w:proofErr w:type="spellStart"/>
        <w:r>
          <w:rPr>
            <w:rStyle w:val="Hyperlink"/>
            <w:rFonts w:ascii="Archivo" w:hAnsi="Archivo" w:cs="Archivo"/>
            <w:sz w:val="18"/>
            <w:szCs w:val="18"/>
          </w:rPr>
          <w:t>finansų</w:t>
        </w:r>
        <w:proofErr w:type="spellEnd"/>
        <w:r>
          <w:rPr>
            <w:rStyle w:val="Hyperlink"/>
            <w:rFonts w:ascii="Archivo" w:hAnsi="Archivo" w:cs="Archivo"/>
            <w:sz w:val="18"/>
            <w:szCs w:val="18"/>
          </w:rPr>
          <w:t xml:space="preserve"> </w:t>
        </w:r>
        <w:proofErr w:type="spellStart"/>
        <w:r>
          <w:rPr>
            <w:rStyle w:val="Hyperlink"/>
            <w:rFonts w:ascii="Archivo" w:hAnsi="Archivo" w:cs="Archivo"/>
            <w:sz w:val="18"/>
            <w:szCs w:val="18"/>
          </w:rPr>
          <w:t>ministro</w:t>
        </w:r>
        <w:proofErr w:type="spellEnd"/>
        <w:r>
          <w:rPr>
            <w:rStyle w:val="Hyperlink"/>
            <w:rFonts w:ascii="Archivo" w:hAnsi="Archivo" w:cs="Archivo"/>
            <w:sz w:val="18"/>
            <w:szCs w:val="18"/>
          </w:rPr>
          <w:t xml:space="preserve"> 2001 m. </w:t>
        </w:r>
        <w:proofErr w:type="spellStart"/>
        <w:r>
          <w:rPr>
            <w:rStyle w:val="Hyperlink"/>
            <w:rFonts w:ascii="Archivo" w:hAnsi="Archivo" w:cs="Archivo"/>
            <w:sz w:val="18"/>
            <w:szCs w:val="18"/>
          </w:rPr>
          <w:t>gruodžio</w:t>
        </w:r>
        <w:proofErr w:type="spellEnd"/>
        <w:r>
          <w:rPr>
            <w:rStyle w:val="Hyperlink"/>
            <w:rFonts w:ascii="Archivo" w:hAnsi="Archivo" w:cs="Archivo"/>
            <w:sz w:val="18"/>
            <w:szCs w:val="18"/>
          </w:rPr>
          <w:t xml:space="preserve"> 22 d. </w:t>
        </w:r>
        <w:proofErr w:type="spellStart"/>
        <w:r>
          <w:rPr>
            <w:rStyle w:val="Hyperlink"/>
            <w:rFonts w:ascii="Archivo" w:hAnsi="Archivo" w:cs="Archivo"/>
            <w:sz w:val="18"/>
            <w:szCs w:val="18"/>
          </w:rPr>
          <w:t>įsakymo</w:t>
        </w:r>
        <w:proofErr w:type="spellEnd"/>
        <w:r>
          <w:rPr>
            <w:rStyle w:val="Hyperlink"/>
            <w:rFonts w:ascii="Archivo" w:hAnsi="Archivo" w:cs="Archivo"/>
            <w:sz w:val="18"/>
            <w:szCs w:val="18"/>
          </w:rPr>
          <w:t xml:space="preserve"> Nr. 344 „</w:t>
        </w:r>
        <w:proofErr w:type="spellStart"/>
        <w:r>
          <w:rPr>
            <w:rStyle w:val="Hyperlink"/>
            <w:rFonts w:ascii="Archivo" w:hAnsi="Archivo" w:cs="Archivo"/>
            <w:sz w:val="18"/>
            <w:szCs w:val="18"/>
          </w:rPr>
          <w:t>Dėl</w:t>
        </w:r>
        <w:proofErr w:type="spellEnd"/>
        <w:r>
          <w:rPr>
            <w:rStyle w:val="Hyperlink"/>
            <w:rFonts w:ascii="Archivo" w:hAnsi="Archivo" w:cs="Archivo"/>
            <w:sz w:val="18"/>
            <w:szCs w:val="18"/>
          </w:rPr>
          <w:t xml:space="preserve"> </w:t>
        </w:r>
        <w:proofErr w:type="spellStart"/>
        <w:r>
          <w:rPr>
            <w:rStyle w:val="Hyperlink"/>
            <w:rFonts w:ascii="Archivo" w:hAnsi="Archivo" w:cs="Archivo"/>
            <w:sz w:val="18"/>
            <w:szCs w:val="18"/>
          </w:rPr>
          <w:t>Tikslinių</w:t>
        </w:r>
        <w:proofErr w:type="spellEnd"/>
        <w:r>
          <w:rPr>
            <w:rStyle w:val="Hyperlink"/>
            <w:rFonts w:ascii="Archivo" w:hAnsi="Archivo" w:cs="Archivo"/>
            <w:sz w:val="18"/>
            <w:szCs w:val="18"/>
          </w:rPr>
          <w:t xml:space="preserve"> </w:t>
        </w:r>
        <w:proofErr w:type="spellStart"/>
        <w:r>
          <w:rPr>
            <w:rStyle w:val="Hyperlink"/>
            <w:rFonts w:ascii="Archivo" w:hAnsi="Archivo" w:cs="Archivo"/>
            <w:sz w:val="18"/>
            <w:szCs w:val="18"/>
          </w:rPr>
          <w:t>teritorijų</w:t>
        </w:r>
        <w:proofErr w:type="spellEnd"/>
        <w:r>
          <w:rPr>
            <w:rStyle w:val="Hyperlink"/>
            <w:rFonts w:ascii="Archivo" w:hAnsi="Archivo" w:cs="Archivo"/>
            <w:sz w:val="18"/>
            <w:szCs w:val="18"/>
          </w:rPr>
          <w:t xml:space="preserve"> </w:t>
        </w:r>
        <w:proofErr w:type="spellStart"/>
        <w:r>
          <w:rPr>
            <w:rStyle w:val="Hyperlink"/>
            <w:rFonts w:ascii="Archivo" w:hAnsi="Archivo" w:cs="Archivo"/>
            <w:sz w:val="18"/>
            <w:szCs w:val="18"/>
          </w:rPr>
          <w:t>sąrašo</w:t>
        </w:r>
        <w:proofErr w:type="spellEnd"/>
        <w:r>
          <w:rPr>
            <w:rStyle w:val="Hyperlink"/>
            <w:rFonts w:ascii="Archivo" w:hAnsi="Archivo" w:cs="Archivo"/>
            <w:sz w:val="18"/>
            <w:szCs w:val="18"/>
          </w:rPr>
          <w:t xml:space="preserve"> </w:t>
        </w:r>
        <w:proofErr w:type="spellStart"/>
        <w:r>
          <w:rPr>
            <w:rStyle w:val="Hyperlink"/>
            <w:rFonts w:ascii="Archivo" w:hAnsi="Archivo" w:cs="Archivo"/>
            <w:sz w:val="18"/>
            <w:szCs w:val="18"/>
          </w:rPr>
          <w:t>patv</w:t>
        </w:r>
        <w:proofErr w:type="spellEnd"/>
        <w:r>
          <w:rPr>
            <w:rStyle w:val="Hyperlink"/>
            <w:rFonts w:ascii="Archivo" w:hAnsi="Archivo" w:cs="Archivo"/>
            <w:sz w:val="18"/>
            <w:szCs w:val="18"/>
          </w:rPr>
          <w:t>...</w:t>
        </w:r>
      </w:hyperlink>
    </w:p>
    <w:p w14:paraId="5C714463" w14:textId="77777777" w:rsidR="00107CF1" w:rsidRDefault="00107CF1" w:rsidP="00107CF1">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3B64EE"/>
    <w:multiLevelType w:val="hybridMultilevel"/>
    <w:tmpl w:val="B1C6B0F4"/>
    <w:lvl w:ilvl="0" w:tplc="F766A96C">
      <w:start w:val="1"/>
      <w:numFmt w:val="bullet"/>
      <w:lvlText w:val="-"/>
      <w:lvlJc w:val="left"/>
      <w:pPr>
        <w:ind w:left="720" w:hanging="360"/>
      </w:pPr>
      <w:rPr>
        <w:rFonts w:ascii="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786C14E2"/>
    <w:multiLevelType w:val="hybridMultilevel"/>
    <w:tmpl w:val="B0A8BAA0"/>
    <w:lvl w:ilvl="0" w:tplc="A59E1F7E">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563148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858097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359"/>
    <w:rsid w:val="000C5445"/>
    <w:rsid w:val="00107CF1"/>
    <w:rsid w:val="005F4D5D"/>
    <w:rsid w:val="00750EDF"/>
    <w:rsid w:val="00AE32B4"/>
    <w:rsid w:val="00D10359"/>
    <w:rsid w:val="00E455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6971F"/>
  <w15:chartTrackingRefBased/>
  <w15:docId w15:val="{7BAC0512-6289-4CB1-87AD-592FCD605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03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03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03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03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03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03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03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03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03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03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03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03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03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03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03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03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03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0359"/>
    <w:rPr>
      <w:rFonts w:eastAsiaTheme="majorEastAsia" w:cstheme="majorBidi"/>
      <w:color w:val="272727" w:themeColor="text1" w:themeTint="D8"/>
    </w:rPr>
  </w:style>
  <w:style w:type="paragraph" w:styleId="Title">
    <w:name w:val="Title"/>
    <w:basedOn w:val="Normal"/>
    <w:next w:val="Normal"/>
    <w:link w:val="TitleChar"/>
    <w:uiPriority w:val="10"/>
    <w:qFormat/>
    <w:rsid w:val="00D103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03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03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03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0359"/>
    <w:pPr>
      <w:spacing w:before="160"/>
      <w:jc w:val="center"/>
    </w:pPr>
    <w:rPr>
      <w:i/>
      <w:iCs/>
      <w:color w:val="404040" w:themeColor="text1" w:themeTint="BF"/>
    </w:rPr>
  </w:style>
  <w:style w:type="character" w:customStyle="1" w:styleId="QuoteChar">
    <w:name w:val="Quote Char"/>
    <w:basedOn w:val="DefaultParagraphFont"/>
    <w:link w:val="Quote"/>
    <w:uiPriority w:val="29"/>
    <w:rsid w:val="00D10359"/>
    <w:rPr>
      <w:i/>
      <w:iCs/>
      <w:color w:val="404040" w:themeColor="text1" w:themeTint="BF"/>
    </w:rPr>
  </w:style>
  <w:style w:type="paragraph" w:styleId="ListParagraph">
    <w:name w:val="List Paragraph"/>
    <w:basedOn w:val="Normal"/>
    <w:uiPriority w:val="34"/>
    <w:qFormat/>
    <w:rsid w:val="00D10359"/>
    <w:pPr>
      <w:ind w:left="720"/>
      <w:contextualSpacing/>
    </w:pPr>
  </w:style>
  <w:style w:type="character" w:styleId="IntenseEmphasis">
    <w:name w:val="Intense Emphasis"/>
    <w:basedOn w:val="DefaultParagraphFont"/>
    <w:uiPriority w:val="21"/>
    <w:qFormat/>
    <w:rsid w:val="00D10359"/>
    <w:rPr>
      <w:i/>
      <w:iCs/>
      <w:color w:val="0F4761" w:themeColor="accent1" w:themeShade="BF"/>
    </w:rPr>
  </w:style>
  <w:style w:type="paragraph" w:styleId="IntenseQuote">
    <w:name w:val="Intense Quote"/>
    <w:basedOn w:val="Normal"/>
    <w:next w:val="Normal"/>
    <w:link w:val="IntenseQuoteChar"/>
    <w:uiPriority w:val="30"/>
    <w:qFormat/>
    <w:rsid w:val="00D103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0359"/>
    <w:rPr>
      <w:i/>
      <w:iCs/>
      <w:color w:val="0F4761" w:themeColor="accent1" w:themeShade="BF"/>
    </w:rPr>
  </w:style>
  <w:style w:type="character" w:styleId="IntenseReference">
    <w:name w:val="Intense Reference"/>
    <w:basedOn w:val="DefaultParagraphFont"/>
    <w:uiPriority w:val="32"/>
    <w:qFormat/>
    <w:rsid w:val="00D10359"/>
    <w:rPr>
      <w:b/>
      <w:bCs/>
      <w:smallCaps/>
      <w:color w:val="0F4761" w:themeColor="accent1" w:themeShade="BF"/>
      <w:spacing w:val="5"/>
    </w:rPr>
  </w:style>
  <w:style w:type="character" w:styleId="Hyperlink">
    <w:name w:val="Hyperlink"/>
    <w:aliases w:val="Alna"/>
    <w:uiPriority w:val="99"/>
    <w:semiHidden/>
    <w:unhideWhenUsed/>
    <w:rsid w:val="00107CF1"/>
    <w:rPr>
      <w:color w:val="0000FF"/>
      <w:u w:val="single"/>
    </w:rPr>
  </w:style>
  <w:style w:type="paragraph" w:styleId="FootnoteText">
    <w:name w:val="footnote text"/>
    <w:basedOn w:val="Normal"/>
    <w:link w:val="FootnoteTextChar"/>
    <w:uiPriority w:val="99"/>
    <w:semiHidden/>
    <w:unhideWhenUsed/>
    <w:rsid w:val="00107CF1"/>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uiPriority w:val="99"/>
    <w:semiHidden/>
    <w:rsid w:val="00107CF1"/>
    <w:rPr>
      <w:rFonts w:ascii="Times New Roman" w:eastAsia="Times New Roman" w:hAnsi="Times New Roman" w:cs="Times New Roman"/>
      <w:kern w:val="0"/>
      <w:sz w:val="20"/>
      <w:szCs w:val="20"/>
      <w:lang w:val="lt-LT"/>
      <w14:ligatures w14:val="none"/>
    </w:rPr>
  </w:style>
  <w:style w:type="character" w:styleId="FootnoteReference">
    <w:name w:val="footnote reference"/>
    <w:uiPriority w:val="99"/>
    <w:semiHidden/>
    <w:unhideWhenUsed/>
    <w:rsid w:val="00107CF1"/>
    <w:rPr>
      <w:vertAlign w:val="superscript"/>
    </w:rPr>
  </w:style>
  <w:style w:type="paragraph" w:styleId="Header">
    <w:name w:val="header"/>
    <w:basedOn w:val="Normal"/>
    <w:link w:val="HeaderChar"/>
    <w:uiPriority w:val="99"/>
    <w:unhideWhenUsed/>
    <w:rsid w:val="00E455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554F"/>
  </w:style>
  <w:style w:type="paragraph" w:styleId="Footer">
    <w:name w:val="footer"/>
    <w:basedOn w:val="Normal"/>
    <w:link w:val="FooterChar"/>
    <w:uiPriority w:val="99"/>
    <w:unhideWhenUsed/>
    <w:rsid w:val="00E455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5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portofklaipeda.lt/wp-content/uploads/2024/10/Sankciju-politik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db27dc08fbc11eea791d94269904d9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884</Words>
  <Characters>5045</Characters>
  <Application>Microsoft Office Word</Application>
  <DocSecurity>0</DocSecurity>
  <Lines>42</Lines>
  <Paragraphs>11</Paragraphs>
  <ScaleCrop>false</ScaleCrop>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Bičkauskienė</dc:creator>
  <cp:keywords/>
  <dc:description/>
  <cp:lastModifiedBy>Vitalija Bičkauskienė</cp:lastModifiedBy>
  <cp:revision>3</cp:revision>
  <dcterms:created xsi:type="dcterms:W3CDTF">2026-07-17T13:25:00Z</dcterms:created>
  <dcterms:modified xsi:type="dcterms:W3CDTF">2026-07-17T13:27:00Z</dcterms:modified>
</cp:coreProperties>
</file>